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FB532" w14:textId="77777777" w:rsidR="00CD7ECA" w:rsidRPr="008C4EDF" w:rsidRDefault="00CD7ECA" w:rsidP="00CD7ECA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>
        <w:rPr>
          <w:sz w:val="28"/>
          <w:szCs w:val="28"/>
        </w:rPr>
        <w:t xml:space="preserve">    </w:t>
      </w:r>
      <w:r w:rsidRPr="008C4EDF">
        <w:rPr>
          <w:sz w:val="28"/>
          <w:szCs w:val="28"/>
        </w:rPr>
        <w:tab/>
        <w:t>Noteikumi Nr.</w:t>
      </w:r>
      <w:r>
        <w:rPr>
          <w:sz w:val="28"/>
          <w:szCs w:val="28"/>
        </w:rPr>
        <w:t xml:space="preserve">    </w:t>
      </w:r>
    </w:p>
    <w:p w14:paraId="7BC73EC3" w14:textId="77777777" w:rsidR="00CD7ECA" w:rsidRPr="00E9501F" w:rsidRDefault="00CD7ECA" w:rsidP="00CD7ECA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          </w:t>
      </w:r>
      <w:r w:rsidRPr="00F5458C">
        <w:rPr>
          <w:sz w:val="28"/>
          <w:szCs w:val="28"/>
        </w:rPr>
        <w:t>.§)</w:t>
      </w:r>
    </w:p>
    <w:p w14:paraId="25BFCBEF" w14:textId="77777777" w:rsidR="00CD7ECA" w:rsidRPr="00242C98" w:rsidRDefault="00CD7ECA" w:rsidP="00CD7ECA">
      <w:pPr>
        <w:ind w:right="-1"/>
        <w:jc w:val="center"/>
        <w:rPr>
          <w:b/>
          <w:sz w:val="28"/>
          <w:szCs w:val="28"/>
        </w:rPr>
      </w:pPr>
    </w:p>
    <w:p w14:paraId="49FF4480" w14:textId="77777777" w:rsidR="00CD7ECA" w:rsidRPr="001A021D" w:rsidRDefault="00CD7ECA" w:rsidP="00CD7ECA">
      <w:pPr>
        <w:spacing w:before="480"/>
        <w:jc w:val="center"/>
        <w:rPr>
          <w:b/>
          <w:sz w:val="28"/>
          <w:szCs w:val="28"/>
        </w:rPr>
      </w:pPr>
      <w:bookmarkStart w:id="0" w:name="_Hlk534806059"/>
      <w:bookmarkStart w:id="1" w:name="_GoBack"/>
      <w:r w:rsidRPr="001A021D">
        <w:rPr>
          <w:b/>
          <w:sz w:val="28"/>
          <w:szCs w:val="28"/>
        </w:rPr>
        <w:t>Grozījumi Ministru kabineta 200</w:t>
      </w:r>
      <w:r>
        <w:rPr>
          <w:b/>
          <w:sz w:val="28"/>
          <w:szCs w:val="28"/>
        </w:rPr>
        <w:t>9</w:t>
      </w:r>
      <w:r w:rsidRPr="001A021D">
        <w:rPr>
          <w:b/>
          <w:sz w:val="28"/>
          <w:szCs w:val="28"/>
        </w:rPr>
        <w:t xml:space="preserve">.gada </w:t>
      </w:r>
      <w:r>
        <w:rPr>
          <w:b/>
          <w:sz w:val="28"/>
          <w:szCs w:val="28"/>
        </w:rPr>
        <w:t>24.marta</w:t>
      </w:r>
      <w:r w:rsidRPr="001A021D">
        <w:rPr>
          <w:b/>
          <w:sz w:val="28"/>
          <w:szCs w:val="28"/>
        </w:rPr>
        <w:t xml:space="preserve"> noteikumos Nr.</w:t>
      </w:r>
      <w:r>
        <w:rPr>
          <w:b/>
          <w:sz w:val="28"/>
          <w:szCs w:val="28"/>
        </w:rPr>
        <w:t>268</w:t>
      </w:r>
      <w:r w:rsidRPr="001A021D">
        <w:rPr>
          <w:b/>
          <w:sz w:val="28"/>
          <w:szCs w:val="28"/>
        </w:rPr>
        <w:t xml:space="preserve"> „</w:t>
      </w:r>
      <w:r w:rsidRPr="007E67C6">
        <w:rPr>
          <w:b/>
          <w:sz w:val="28"/>
          <w:szCs w:val="28"/>
        </w:rPr>
        <w:t>Noteikumi par ārstniecības personu un studējošo, kuri apgūst pirmā vai otrā līmeņa profesionālās augstākās medicīniskās izglītības programmas, kompetenci ārstniecībā un šo personu teorētisko un praktisko zināšanu apjomu</w:t>
      </w:r>
      <w:r w:rsidRPr="001A021D">
        <w:rPr>
          <w:b/>
          <w:sz w:val="28"/>
          <w:szCs w:val="28"/>
        </w:rPr>
        <w:t>”</w:t>
      </w:r>
      <w:bookmarkEnd w:id="0"/>
    </w:p>
    <w:bookmarkEnd w:id="1"/>
    <w:p w14:paraId="60F3B093" w14:textId="77777777" w:rsidR="00CD7ECA" w:rsidRPr="008C03DA" w:rsidRDefault="00CD7ECA" w:rsidP="00CD7ECA">
      <w:pPr>
        <w:pStyle w:val="BodyText2"/>
        <w:spacing w:before="240" w:after="240"/>
        <w:jc w:val="right"/>
        <w:rPr>
          <w:szCs w:val="20"/>
        </w:rPr>
      </w:pPr>
    </w:p>
    <w:p w14:paraId="7FC9DB94" w14:textId="77777777" w:rsidR="00CD7ECA" w:rsidRDefault="00CD7ECA" w:rsidP="00CD7ECA">
      <w:pPr>
        <w:jc w:val="right"/>
        <w:rPr>
          <w:sz w:val="28"/>
          <w:szCs w:val="28"/>
        </w:rPr>
      </w:pPr>
      <w:r w:rsidRPr="008C03DA">
        <w:rPr>
          <w:sz w:val="28"/>
          <w:szCs w:val="28"/>
        </w:rPr>
        <w:t xml:space="preserve">Izdoti saskaņā ar </w:t>
      </w:r>
      <w:r>
        <w:rPr>
          <w:sz w:val="28"/>
          <w:szCs w:val="28"/>
        </w:rPr>
        <w:t xml:space="preserve">Ārstniecības likuma </w:t>
      </w:r>
    </w:p>
    <w:p w14:paraId="7DF9B758" w14:textId="77777777" w:rsidR="00CD7ECA" w:rsidRPr="008C03DA" w:rsidRDefault="00CD7ECA" w:rsidP="00CD7ECA">
      <w:pPr>
        <w:jc w:val="right"/>
        <w:rPr>
          <w:sz w:val="28"/>
          <w:szCs w:val="28"/>
        </w:rPr>
      </w:pPr>
      <w:r>
        <w:rPr>
          <w:sz w:val="28"/>
          <w:szCs w:val="28"/>
        </w:rPr>
        <w:t>27.pantu un 33.panta trešo daļu</w:t>
      </w:r>
    </w:p>
    <w:p w14:paraId="6FFBB176" w14:textId="77777777" w:rsidR="00CD7ECA" w:rsidRPr="008C03DA" w:rsidRDefault="00CD7ECA" w:rsidP="00CD7ECA">
      <w:pPr>
        <w:spacing w:before="240" w:after="240"/>
        <w:ind w:left="4321" w:firstLine="720"/>
        <w:jc w:val="both"/>
        <w:rPr>
          <w:sz w:val="28"/>
        </w:rPr>
      </w:pPr>
    </w:p>
    <w:p w14:paraId="25D3FDDF" w14:textId="2DCE90B4" w:rsidR="00CD7ECA" w:rsidRDefault="00CD7ECA" w:rsidP="00CD7ECA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 Izdarīt Ministru kabineta 2009</w:t>
      </w:r>
      <w:r w:rsidRPr="008C03DA">
        <w:rPr>
          <w:sz w:val="28"/>
          <w:szCs w:val="28"/>
        </w:rPr>
        <w:t xml:space="preserve">.gada </w:t>
      </w:r>
      <w:r>
        <w:rPr>
          <w:sz w:val="28"/>
          <w:szCs w:val="28"/>
        </w:rPr>
        <w:t>24.marta noteikumos Nr.268</w:t>
      </w:r>
      <w:r w:rsidRPr="008C03DA">
        <w:rPr>
          <w:sz w:val="28"/>
          <w:szCs w:val="28"/>
        </w:rPr>
        <w:t xml:space="preserve"> „</w:t>
      </w:r>
      <w:r w:rsidRPr="007E67C6">
        <w:rPr>
          <w:sz w:val="28"/>
          <w:szCs w:val="28"/>
        </w:rPr>
        <w:t>Noteikumi par ārstniecības personu un studējošo, kuri apgūst pirmā vai otrā līmeņa profesionālās augstākās medicīniskās izglītības programmas, kompetenci ārstniecībā un šo personu teorētisko un praktisko zināšanu apjomu</w:t>
      </w:r>
      <w:r w:rsidRPr="008C03DA">
        <w:rPr>
          <w:sz w:val="28"/>
          <w:szCs w:val="28"/>
        </w:rPr>
        <w:t>” (</w:t>
      </w:r>
      <w:r w:rsidRPr="00DE52D2">
        <w:rPr>
          <w:sz w:val="28"/>
          <w:szCs w:val="28"/>
        </w:rPr>
        <w:t>Latvijas Vēstnesis,</w:t>
      </w:r>
      <w:r w:rsidRPr="00DE52D2">
        <w:rPr>
          <w:sz w:val="28"/>
        </w:rPr>
        <w:t xml:space="preserve"> 2009, 58.nr.; 2011, 161.nr.; 2013, 12.nr.; 2016, 101., 245.nr.; 2018, 128.nr., 2019, 12.nr.</w:t>
      </w:r>
      <w:r w:rsidR="00DE52D2">
        <w:rPr>
          <w:sz w:val="28"/>
        </w:rPr>
        <w:t>, 203.nr.; 2020, 75.nr.</w:t>
      </w:r>
      <w:r w:rsidRPr="008C03DA">
        <w:rPr>
          <w:sz w:val="28"/>
        </w:rPr>
        <w:t>) šādus grozījumus:</w:t>
      </w:r>
    </w:p>
    <w:p w14:paraId="50BF0D2E" w14:textId="77777777" w:rsidR="00CD7ECA" w:rsidRDefault="00CD7ECA" w:rsidP="00CD7ECA">
      <w:pPr>
        <w:ind w:firstLine="720"/>
        <w:jc w:val="both"/>
        <w:rPr>
          <w:sz w:val="28"/>
        </w:rPr>
      </w:pPr>
    </w:p>
    <w:p w14:paraId="4E015E8A" w14:textId="152206FD" w:rsidR="004313D8" w:rsidRPr="004313D8" w:rsidRDefault="004313D8" w:rsidP="004313D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D7ECA" w:rsidRPr="004313D8">
        <w:rPr>
          <w:sz w:val="28"/>
          <w:szCs w:val="28"/>
        </w:rPr>
        <w:t>Izteikt 6.nodaļ</w:t>
      </w:r>
      <w:r w:rsidRPr="004313D8">
        <w:rPr>
          <w:sz w:val="28"/>
          <w:szCs w:val="28"/>
        </w:rPr>
        <w:t>as nosaukumu šādā redakcijā:</w:t>
      </w:r>
    </w:p>
    <w:p w14:paraId="5B1B1887" w14:textId="77777777" w:rsidR="004313D8" w:rsidRPr="004313D8" w:rsidRDefault="004313D8" w:rsidP="004313D8">
      <w:pPr>
        <w:ind w:left="720"/>
        <w:jc w:val="both"/>
        <w:rPr>
          <w:sz w:val="28"/>
          <w:szCs w:val="28"/>
        </w:rPr>
      </w:pPr>
    </w:p>
    <w:p w14:paraId="26C18BD9" w14:textId="1FEE9059" w:rsidR="004313D8" w:rsidRDefault="004313D8" w:rsidP="004313D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Pr="00000C5F">
        <w:rPr>
          <w:b/>
          <w:sz w:val="28"/>
          <w:szCs w:val="28"/>
        </w:rPr>
        <w:t>6. Māsa (</w:t>
      </w:r>
      <w:r>
        <w:rPr>
          <w:b/>
          <w:sz w:val="28"/>
          <w:szCs w:val="28"/>
        </w:rPr>
        <w:t xml:space="preserve">vispārējās aprūpes </w:t>
      </w:r>
      <w:r w:rsidRPr="00000C5F">
        <w:rPr>
          <w:b/>
          <w:sz w:val="28"/>
          <w:szCs w:val="28"/>
        </w:rPr>
        <w:t>māsa) (n 39)</w:t>
      </w:r>
      <w:r>
        <w:rPr>
          <w:b/>
          <w:sz w:val="28"/>
          <w:szCs w:val="28"/>
        </w:rPr>
        <w:t>”</w:t>
      </w:r>
    </w:p>
    <w:p w14:paraId="70B63135" w14:textId="77777777" w:rsidR="004313D8" w:rsidRPr="004313D8" w:rsidRDefault="004313D8" w:rsidP="004313D8">
      <w:pPr>
        <w:ind w:left="720"/>
        <w:jc w:val="both"/>
        <w:rPr>
          <w:sz w:val="28"/>
          <w:szCs w:val="28"/>
        </w:rPr>
      </w:pPr>
    </w:p>
    <w:p w14:paraId="770F553E" w14:textId="5572CC5C" w:rsidR="004313D8" w:rsidRDefault="004313D8" w:rsidP="004313D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 Svītrot 496.punktu;</w:t>
      </w:r>
    </w:p>
    <w:p w14:paraId="2A10132E" w14:textId="45BCA134" w:rsidR="004313D8" w:rsidRDefault="004313D8" w:rsidP="004313D8">
      <w:pPr>
        <w:ind w:left="720"/>
        <w:jc w:val="both"/>
        <w:rPr>
          <w:sz w:val="28"/>
          <w:szCs w:val="28"/>
        </w:rPr>
      </w:pPr>
    </w:p>
    <w:p w14:paraId="4C698E41" w14:textId="3016C4F5" w:rsidR="00CD7ECA" w:rsidRPr="004313D8" w:rsidRDefault="004313D8" w:rsidP="004313D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Izteikt 497., 498. punktu </w:t>
      </w:r>
      <w:r w:rsidR="00CD7ECA" w:rsidRPr="004313D8">
        <w:rPr>
          <w:sz w:val="28"/>
          <w:szCs w:val="28"/>
        </w:rPr>
        <w:t>un 6.1.apakšnodaļu šādā redakcijā:</w:t>
      </w:r>
    </w:p>
    <w:p w14:paraId="088326B6" w14:textId="77777777" w:rsidR="00CD7ECA" w:rsidRDefault="00CD7ECA" w:rsidP="00CD7ECA">
      <w:pPr>
        <w:ind w:firstLine="720"/>
        <w:jc w:val="center"/>
        <w:rPr>
          <w:sz w:val="28"/>
          <w:szCs w:val="28"/>
        </w:rPr>
      </w:pPr>
    </w:p>
    <w:p w14:paraId="3A078C9E" w14:textId="1F359751" w:rsidR="00CD7ECA" w:rsidRDefault="004313D8" w:rsidP="001637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CD7ECA" w:rsidRPr="00000C5F">
        <w:rPr>
          <w:sz w:val="28"/>
          <w:szCs w:val="28"/>
        </w:rPr>
        <w:t>49</w:t>
      </w:r>
      <w:r>
        <w:rPr>
          <w:sz w:val="28"/>
          <w:szCs w:val="28"/>
        </w:rPr>
        <w:t>7</w:t>
      </w:r>
      <w:r w:rsidR="00CD7ECA" w:rsidRPr="00000C5F">
        <w:rPr>
          <w:sz w:val="28"/>
          <w:szCs w:val="28"/>
        </w:rPr>
        <w:t xml:space="preserve">. </w:t>
      </w:r>
      <w:r w:rsidR="00CD7ECA">
        <w:rPr>
          <w:sz w:val="28"/>
          <w:szCs w:val="28"/>
        </w:rPr>
        <w:t>Māsas</w:t>
      </w:r>
      <w:r w:rsidR="00CD7ECA" w:rsidRPr="00167D30">
        <w:rPr>
          <w:sz w:val="28"/>
          <w:szCs w:val="28"/>
        </w:rPr>
        <w:t xml:space="preserve"> </w:t>
      </w:r>
      <w:r w:rsidR="001637D3">
        <w:rPr>
          <w:sz w:val="28"/>
          <w:szCs w:val="28"/>
        </w:rPr>
        <w:t xml:space="preserve">(vispārējās aprūpes māsas) </w:t>
      </w:r>
      <w:r w:rsidR="00CD7ECA" w:rsidRPr="00167D30">
        <w:rPr>
          <w:sz w:val="28"/>
          <w:szCs w:val="28"/>
        </w:rPr>
        <w:t xml:space="preserve">kompetence atbilst </w:t>
      </w:r>
      <w:bookmarkStart w:id="2" w:name="_Hlk35591312"/>
      <w:r w:rsidR="00CD7ECA" w:rsidRPr="00167D30">
        <w:rPr>
          <w:sz w:val="28"/>
          <w:szCs w:val="28"/>
        </w:rPr>
        <w:t>Ārstniecības likuma 4</w:t>
      </w:r>
      <w:r w:rsidR="00CD7ECA">
        <w:rPr>
          <w:sz w:val="28"/>
          <w:szCs w:val="28"/>
        </w:rPr>
        <w:t>4.</w:t>
      </w:r>
      <w:r w:rsidR="00CD7ECA" w:rsidRPr="00167D30">
        <w:rPr>
          <w:sz w:val="28"/>
          <w:szCs w:val="28"/>
        </w:rPr>
        <w:t xml:space="preserve"> pantā </w:t>
      </w:r>
      <w:bookmarkEnd w:id="2"/>
      <w:r w:rsidR="00CD7ECA" w:rsidRPr="00167D30">
        <w:rPr>
          <w:sz w:val="28"/>
          <w:szCs w:val="28"/>
        </w:rPr>
        <w:t xml:space="preserve">noteiktajai, tostarp, </w:t>
      </w:r>
      <w:r w:rsidR="00CD7ECA">
        <w:rPr>
          <w:sz w:val="28"/>
          <w:szCs w:val="28"/>
        </w:rPr>
        <w:t>māsas</w:t>
      </w:r>
      <w:r w:rsidR="00CD7ECA" w:rsidRPr="00167D30">
        <w:rPr>
          <w:sz w:val="28"/>
          <w:szCs w:val="28"/>
        </w:rPr>
        <w:t xml:space="preserve"> kompetencē ir</w:t>
      </w:r>
      <w:r w:rsidR="00CD7ECA" w:rsidRPr="00351398">
        <w:rPr>
          <w:sz w:val="28"/>
          <w:szCs w:val="28"/>
        </w:rPr>
        <w:t>:</w:t>
      </w:r>
    </w:p>
    <w:p w14:paraId="7912B3D0" w14:textId="22C83C1F" w:rsidR="00CD7ECA" w:rsidRPr="00DE52D2" w:rsidRDefault="00DE52D2" w:rsidP="00DE52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.1. </w:t>
      </w:r>
      <w:r w:rsidR="00CD7ECA" w:rsidRPr="00DE52D2">
        <w:rPr>
          <w:sz w:val="28"/>
          <w:szCs w:val="28"/>
        </w:rPr>
        <w:t>pierādījumos balstīt</w:t>
      </w:r>
      <w:r w:rsidR="005244E4">
        <w:rPr>
          <w:sz w:val="28"/>
          <w:szCs w:val="28"/>
        </w:rPr>
        <w:t>as</w:t>
      </w:r>
      <w:r w:rsidR="00CD7ECA" w:rsidRPr="00DE52D2">
        <w:rPr>
          <w:sz w:val="28"/>
          <w:szCs w:val="28"/>
        </w:rPr>
        <w:t xml:space="preserve"> </w:t>
      </w:r>
      <w:r w:rsidR="001637D3">
        <w:rPr>
          <w:sz w:val="28"/>
          <w:szCs w:val="28"/>
        </w:rPr>
        <w:t xml:space="preserve">pacientu </w:t>
      </w:r>
      <w:r w:rsidR="00CD7ECA" w:rsidRPr="00DE52D2">
        <w:rPr>
          <w:sz w:val="28"/>
          <w:szCs w:val="28"/>
        </w:rPr>
        <w:t>aprūp</w:t>
      </w:r>
      <w:r w:rsidR="005244E4">
        <w:rPr>
          <w:sz w:val="28"/>
          <w:szCs w:val="28"/>
        </w:rPr>
        <w:t>es</w:t>
      </w:r>
      <w:r w:rsidR="00CD7ECA" w:rsidRPr="00DE52D2">
        <w:rPr>
          <w:sz w:val="28"/>
          <w:szCs w:val="28"/>
        </w:rPr>
        <w:t xml:space="preserve"> un pierādījumos balstītu sasniegumu māsas praksē</w:t>
      </w:r>
      <w:r w:rsidR="005244E4">
        <w:rPr>
          <w:sz w:val="28"/>
          <w:szCs w:val="28"/>
        </w:rPr>
        <w:t xml:space="preserve"> īstenošana</w:t>
      </w:r>
      <w:r w:rsidR="00CD7ECA" w:rsidRPr="00DE52D2">
        <w:rPr>
          <w:sz w:val="28"/>
          <w:szCs w:val="28"/>
        </w:rPr>
        <w:t xml:space="preserve">, izmantojot pētniecības metodoloģiju un terminoloģiju un </w:t>
      </w:r>
      <w:r w:rsidR="001637D3">
        <w:rPr>
          <w:sz w:val="28"/>
          <w:szCs w:val="28"/>
        </w:rPr>
        <w:t xml:space="preserve">pacientu </w:t>
      </w:r>
      <w:r w:rsidR="00CD7ECA" w:rsidRPr="00DE52D2">
        <w:rPr>
          <w:sz w:val="28"/>
          <w:szCs w:val="28"/>
        </w:rPr>
        <w:t>aprūpes procesu</w:t>
      </w:r>
      <w:r w:rsidR="00867790">
        <w:rPr>
          <w:sz w:val="28"/>
          <w:szCs w:val="28"/>
        </w:rPr>
        <w:t xml:space="preserve"> realizēšana,</w:t>
      </w:r>
      <w:r w:rsidR="00CD7ECA" w:rsidRPr="00DE52D2">
        <w:rPr>
          <w:sz w:val="28"/>
          <w:szCs w:val="28"/>
        </w:rPr>
        <w:t xml:space="preserve"> ievērojot ētikas, bioētikas un cilvēktiesību un deontoloģijas pamatprincipus profesionālajā darbībā, kritisk</w:t>
      </w:r>
      <w:r w:rsidR="00867790">
        <w:rPr>
          <w:sz w:val="28"/>
          <w:szCs w:val="28"/>
        </w:rPr>
        <w:t>ās</w:t>
      </w:r>
      <w:r w:rsidR="00CD7ECA" w:rsidRPr="00DE52D2">
        <w:rPr>
          <w:sz w:val="28"/>
          <w:szCs w:val="28"/>
        </w:rPr>
        <w:t xml:space="preserve"> domāšan</w:t>
      </w:r>
      <w:r w:rsidR="00867790">
        <w:rPr>
          <w:sz w:val="28"/>
          <w:szCs w:val="28"/>
        </w:rPr>
        <w:t>as izmantošana</w:t>
      </w:r>
      <w:r w:rsidR="00CD7ECA" w:rsidRPr="00DE52D2">
        <w:rPr>
          <w:sz w:val="28"/>
          <w:szCs w:val="28"/>
        </w:rPr>
        <w:t xml:space="preserve"> lēmumu pieņemšanā</w:t>
      </w:r>
      <w:r w:rsidR="00F724E5">
        <w:rPr>
          <w:sz w:val="28"/>
          <w:szCs w:val="28"/>
        </w:rPr>
        <w:t xml:space="preserve">, </w:t>
      </w:r>
      <w:r w:rsidR="00780ACF">
        <w:rPr>
          <w:sz w:val="28"/>
          <w:szCs w:val="28"/>
        </w:rPr>
        <w:t xml:space="preserve">pacientu </w:t>
      </w:r>
      <w:r w:rsidR="00F724E5" w:rsidRPr="00F724E5">
        <w:rPr>
          <w:sz w:val="28"/>
          <w:szCs w:val="28"/>
        </w:rPr>
        <w:t>aprūpes rezultātu</w:t>
      </w:r>
      <w:r w:rsidR="00867790">
        <w:rPr>
          <w:sz w:val="28"/>
          <w:szCs w:val="28"/>
        </w:rPr>
        <w:t xml:space="preserve"> izvērtēšana</w:t>
      </w:r>
      <w:r w:rsidR="00B24001">
        <w:rPr>
          <w:sz w:val="28"/>
          <w:szCs w:val="28"/>
        </w:rPr>
        <w:t>;</w:t>
      </w:r>
    </w:p>
    <w:p w14:paraId="5D892AAC" w14:textId="39F3A63F" w:rsidR="00CD7ECA" w:rsidRDefault="00DE52D2" w:rsidP="00DE52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 w:rsidR="00867790">
        <w:rPr>
          <w:sz w:val="28"/>
          <w:szCs w:val="28"/>
        </w:rPr>
        <w:t xml:space="preserve"> </w:t>
      </w:r>
      <w:r w:rsidR="00CD7ECA" w:rsidRPr="00DE52D2">
        <w:rPr>
          <w:sz w:val="28"/>
          <w:szCs w:val="28"/>
        </w:rPr>
        <w:t>pacienta stāvokļa novērtēšan</w:t>
      </w:r>
      <w:r w:rsidR="00867790">
        <w:rPr>
          <w:sz w:val="28"/>
          <w:szCs w:val="28"/>
        </w:rPr>
        <w:t>a</w:t>
      </w:r>
      <w:r w:rsidR="00CD7ECA" w:rsidRPr="00DE52D2">
        <w:rPr>
          <w:sz w:val="28"/>
          <w:szCs w:val="28"/>
        </w:rPr>
        <w:t>;</w:t>
      </w:r>
    </w:p>
    <w:p w14:paraId="7236E8EA" w14:textId="3C99D6C2" w:rsidR="00CD7ECA" w:rsidRPr="00DE52D2" w:rsidRDefault="00DE52D2" w:rsidP="00DE52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.3. </w:t>
      </w:r>
      <w:r w:rsidR="00CD7ECA" w:rsidRPr="00DE52D2">
        <w:rPr>
          <w:sz w:val="28"/>
          <w:szCs w:val="28"/>
        </w:rPr>
        <w:t xml:space="preserve"> pacientu aprūp</w:t>
      </w:r>
      <w:r w:rsidR="00867790">
        <w:rPr>
          <w:sz w:val="28"/>
          <w:szCs w:val="28"/>
        </w:rPr>
        <w:t>es</w:t>
      </w:r>
      <w:r w:rsidR="00CD7ECA" w:rsidRPr="00DE52D2">
        <w:rPr>
          <w:sz w:val="28"/>
          <w:szCs w:val="28"/>
        </w:rPr>
        <w:t xml:space="preserve"> vispārējā medicīnā, ķirurģijā,</w:t>
      </w:r>
      <w:r w:rsidR="00EE1197">
        <w:rPr>
          <w:sz w:val="28"/>
          <w:szCs w:val="28"/>
        </w:rPr>
        <w:t xml:space="preserve"> psihiatrijā</w:t>
      </w:r>
      <w:r w:rsidR="00CD7ECA" w:rsidRPr="00DE52D2">
        <w:rPr>
          <w:sz w:val="28"/>
          <w:szCs w:val="28"/>
        </w:rPr>
        <w:t>, paliatī</w:t>
      </w:r>
      <w:r w:rsidR="00F71E5E">
        <w:rPr>
          <w:sz w:val="28"/>
          <w:szCs w:val="28"/>
        </w:rPr>
        <w:t>vajā aprūpē</w:t>
      </w:r>
      <w:r w:rsidR="00867790">
        <w:rPr>
          <w:sz w:val="28"/>
          <w:szCs w:val="28"/>
        </w:rPr>
        <w:t xml:space="preserve"> nodrošināšana</w:t>
      </w:r>
      <w:r w:rsidR="00CD7ECA" w:rsidRPr="00DE52D2">
        <w:rPr>
          <w:sz w:val="28"/>
          <w:szCs w:val="28"/>
        </w:rPr>
        <w:t>;</w:t>
      </w:r>
    </w:p>
    <w:p w14:paraId="3F925072" w14:textId="4C81AD82" w:rsidR="00CD7ECA" w:rsidRPr="00DE52D2" w:rsidRDefault="00DE52D2" w:rsidP="00DE52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 w:rsidR="00AF22CE">
        <w:rPr>
          <w:sz w:val="28"/>
          <w:szCs w:val="28"/>
        </w:rPr>
        <w:t xml:space="preserve"> </w:t>
      </w:r>
      <w:r w:rsidR="00CD7ECA" w:rsidRPr="00DE52D2">
        <w:rPr>
          <w:sz w:val="28"/>
          <w:szCs w:val="28"/>
        </w:rPr>
        <w:t>sievietes specifisk</w:t>
      </w:r>
      <w:r w:rsidR="00C25B65">
        <w:rPr>
          <w:sz w:val="28"/>
          <w:szCs w:val="28"/>
        </w:rPr>
        <w:t>ās</w:t>
      </w:r>
      <w:r w:rsidR="00CD7ECA" w:rsidRPr="00DE52D2">
        <w:rPr>
          <w:sz w:val="28"/>
          <w:szCs w:val="28"/>
        </w:rPr>
        <w:t xml:space="preserve"> aprūp</w:t>
      </w:r>
      <w:r w:rsidR="00C25B65">
        <w:rPr>
          <w:sz w:val="28"/>
          <w:szCs w:val="28"/>
        </w:rPr>
        <w:t>es</w:t>
      </w:r>
      <w:r w:rsidR="00CD7ECA" w:rsidRPr="00DE52D2">
        <w:rPr>
          <w:sz w:val="28"/>
          <w:szCs w:val="28"/>
        </w:rPr>
        <w:t xml:space="preserve"> un ārstniecisk</w:t>
      </w:r>
      <w:r w:rsidR="00433530">
        <w:rPr>
          <w:sz w:val="28"/>
          <w:szCs w:val="28"/>
        </w:rPr>
        <w:t>ās</w:t>
      </w:r>
      <w:r w:rsidR="00CD7ECA" w:rsidRPr="00DE52D2">
        <w:rPr>
          <w:sz w:val="28"/>
          <w:szCs w:val="28"/>
        </w:rPr>
        <w:t xml:space="preserve"> procedūr</w:t>
      </w:r>
      <w:r w:rsidR="00433530">
        <w:rPr>
          <w:sz w:val="28"/>
          <w:szCs w:val="28"/>
        </w:rPr>
        <w:t>as</w:t>
      </w:r>
      <w:r w:rsidR="00CD7ECA" w:rsidRPr="00DE52D2">
        <w:rPr>
          <w:sz w:val="28"/>
          <w:szCs w:val="28"/>
        </w:rPr>
        <w:t xml:space="preserve"> grūtniecības, dzemdību un </w:t>
      </w:r>
      <w:proofErr w:type="spellStart"/>
      <w:r w:rsidR="00CD7ECA" w:rsidRPr="00DE52D2">
        <w:rPr>
          <w:sz w:val="28"/>
          <w:szCs w:val="28"/>
        </w:rPr>
        <w:t>pēcdzemdību</w:t>
      </w:r>
      <w:proofErr w:type="spellEnd"/>
      <w:r w:rsidR="00CD7ECA" w:rsidRPr="00DE52D2">
        <w:rPr>
          <w:sz w:val="28"/>
          <w:szCs w:val="28"/>
        </w:rPr>
        <w:t xml:space="preserve"> periodā</w:t>
      </w:r>
      <w:r w:rsidR="00C25B65">
        <w:rPr>
          <w:sz w:val="28"/>
          <w:szCs w:val="28"/>
        </w:rPr>
        <w:t xml:space="preserve"> nodrošināšana</w:t>
      </w:r>
      <w:r w:rsidR="00CD7ECA" w:rsidRPr="00DE52D2">
        <w:rPr>
          <w:sz w:val="28"/>
          <w:szCs w:val="28"/>
        </w:rPr>
        <w:t>;</w:t>
      </w:r>
    </w:p>
    <w:p w14:paraId="6B24ED91" w14:textId="0E2BFCEB" w:rsidR="00CD7ECA" w:rsidRPr="00DE52D2" w:rsidRDefault="00DE52D2" w:rsidP="00DE52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.5.</w:t>
      </w:r>
      <w:r w:rsidR="00CD7ECA" w:rsidRPr="00DE52D2">
        <w:rPr>
          <w:sz w:val="28"/>
          <w:szCs w:val="28"/>
        </w:rPr>
        <w:t xml:space="preserve"> pediatrisk</w:t>
      </w:r>
      <w:r w:rsidR="00C25B65">
        <w:rPr>
          <w:sz w:val="28"/>
          <w:szCs w:val="28"/>
        </w:rPr>
        <w:t>ās</w:t>
      </w:r>
      <w:r w:rsidR="00CD7ECA" w:rsidRPr="00DE52D2">
        <w:rPr>
          <w:sz w:val="28"/>
          <w:szCs w:val="28"/>
        </w:rPr>
        <w:t xml:space="preserve"> aprūp</w:t>
      </w:r>
      <w:r w:rsidR="00C25B65">
        <w:rPr>
          <w:sz w:val="28"/>
          <w:szCs w:val="28"/>
        </w:rPr>
        <w:t>es nodrošināšana</w:t>
      </w:r>
      <w:r w:rsidR="00CD7ECA" w:rsidRPr="00DE52D2">
        <w:rPr>
          <w:sz w:val="28"/>
          <w:szCs w:val="28"/>
        </w:rPr>
        <w:t xml:space="preserve">; </w:t>
      </w:r>
    </w:p>
    <w:p w14:paraId="02BAD0CF" w14:textId="062781BE" w:rsidR="00CD7ECA" w:rsidRDefault="00DE52D2" w:rsidP="00DE52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.6. </w:t>
      </w:r>
      <w:proofErr w:type="spellStart"/>
      <w:r w:rsidR="00CD7ECA" w:rsidRPr="00DE52D2">
        <w:rPr>
          <w:sz w:val="28"/>
          <w:szCs w:val="28"/>
        </w:rPr>
        <w:t>geriatrisk</w:t>
      </w:r>
      <w:r w:rsidR="00C25B65">
        <w:rPr>
          <w:sz w:val="28"/>
          <w:szCs w:val="28"/>
        </w:rPr>
        <w:t>ās</w:t>
      </w:r>
      <w:proofErr w:type="spellEnd"/>
      <w:r w:rsidR="00CD7ECA" w:rsidRPr="00DE52D2">
        <w:rPr>
          <w:sz w:val="28"/>
          <w:szCs w:val="28"/>
        </w:rPr>
        <w:t xml:space="preserve"> aprūp</w:t>
      </w:r>
      <w:r w:rsidR="00C25B65">
        <w:rPr>
          <w:sz w:val="28"/>
          <w:szCs w:val="28"/>
        </w:rPr>
        <w:t>es nodrošināšana</w:t>
      </w:r>
      <w:r w:rsidR="00CD7ECA" w:rsidRPr="00DE52D2">
        <w:rPr>
          <w:sz w:val="28"/>
          <w:szCs w:val="28"/>
        </w:rPr>
        <w:t>;</w:t>
      </w:r>
    </w:p>
    <w:p w14:paraId="329DEC2C" w14:textId="62DBF7A8" w:rsidR="004604C2" w:rsidRPr="00215D2D" w:rsidRDefault="004604C2" w:rsidP="004604C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497.</w:t>
      </w:r>
      <w:r w:rsidR="00CF44FA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215D2D">
        <w:rPr>
          <w:sz w:val="28"/>
          <w:szCs w:val="28"/>
        </w:rPr>
        <w:t>aprūp</w:t>
      </w:r>
      <w:r w:rsidR="00C25B65">
        <w:rPr>
          <w:sz w:val="28"/>
          <w:szCs w:val="28"/>
        </w:rPr>
        <w:t>es nodrošināšana</w:t>
      </w:r>
      <w:r w:rsidRPr="00215D2D">
        <w:rPr>
          <w:sz w:val="28"/>
          <w:szCs w:val="28"/>
        </w:rPr>
        <w:t xml:space="preserve"> mirstošam pacientam</w:t>
      </w:r>
      <w:r>
        <w:rPr>
          <w:sz w:val="28"/>
          <w:szCs w:val="28"/>
        </w:rPr>
        <w:t>;</w:t>
      </w:r>
    </w:p>
    <w:p w14:paraId="5E744FAC" w14:textId="244213C1" w:rsidR="004604C2" w:rsidRDefault="004604C2" w:rsidP="004604C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497.</w:t>
      </w:r>
      <w:r w:rsidR="00CF44FA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215D2D">
        <w:rPr>
          <w:sz w:val="28"/>
          <w:szCs w:val="28"/>
        </w:rPr>
        <w:t>patstāvīg</w:t>
      </w:r>
      <w:r w:rsidR="00C25B65">
        <w:rPr>
          <w:sz w:val="28"/>
          <w:szCs w:val="28"/>
        </w:rPr>
        <w:t>as</w:t>
      </w:r>
      <w:r w:rsidRPr="00215D2D">
        <w:rPr>
          <w:sz w:val="28"/>
          <w:szCs w:val="28"/>
        </w:rPr>
        <w:t xml:space="preserve"> (autonomi) pacienta aprūpes procesa nepārtrauktīb</w:t>
      </w:r>
      <w:r w:rsidR="00C25B65">
        <w:rPr>
          <w:sz w:val="28"/>
          <w:szCs w:val="28"/>
        </w:rPr>
        <w:t>as nodrošināšana</w:t>
      </w:r>
      <w:r w:rsidRPr="00215D2D">
        <w:rPr>
          <w:sz w:val="28"/>
          <w:szCs w:val="28"/>
        </w:rPr>
        <w:t xml:space="preserve">, uz </w:t>
      </w:r>
      <w:r>
        <w:rPr>
          <w:sz w:val="28"/>
          <w:szCs w:val="28"/>
        </w:rPr>
        <w:t xml:space="preserve">pacientu </w:t>
      </w:r>
      <w:r w:rsidRPr="00215D2D">
        <w:rPr>
          <w:sz w:val="28"/>
          <w:szCs w:val="28"/>
        </w:rPr>
        <w:t xml:space="preserve"> centrēt</w:t>
      </w:r>
      <w:r w:rsidR="00C25B65">
        <w:rPr>
          <w:sz w:val="28"/>
          <w:szCs w:val="28"/>
        </w:rPr>
        <w:t>as</w:t>
      </w:r>
      <w:r w:rsidRPr="00215D2D">
        <w:rPr>
          <w:sz w:val="28"/>
          <w:szCs w:val="28"/>
        </w:rPr>
        <w:t xml:space="preserve"> aprūp</w:t>
      </w:r>
      <w:r w:rsidR="00C25B65">
        <w:rPr>
          <w:sz w:val="28"/>
          <w:szCs w:val="28"/>
        </w:rPr>
        <w:t>es realizēšana</w:t>
      </w:r>
      <w:r w:rsidRPr="00215D2D">
        <w:rPr>
          <w:sz w:val="28"/>
          <w:szCs w:val="28"/>
        </w:rPr>
        <w:t>,</w:t>
      </w:r>
      <w:r>
        <w:rPr>
          <w:sz w:val="28"/>
          <w:szCs w:val="28"/>
        </w:rPr>
        <w:t xml:space="preserve"> veicinot pacientu </w:t>
      </w:r>
      <w:proofErr w:type="spellStart"/>
      <w:r>
        <w:rPr>
          <w:sz w:val="28"/>
          <w:szCs w:val="28"/>
        </w:rPr>
        <w:t>līdzestību</w:t>
      </w:r>
      <w:proofErr w:type="spellEnd"/>
      <w:r w:rsidRPr="00215D2D">
        <w:rPr>
          <w:sz w:val="28"/>
          <w:szCs w:val="28"/>
        </w:rPr>
        <w:t>;</w:t>
      </w:r>
    </w:p>
    <w:p w14:paraId="398FCFC3" w14:textId="7B20A1B3" w:rsidR="00CD7ECA" w:rsidRPr="00215D2D" w:rsidRDefault="00215D2D" w:rsidP="00215D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86186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CD7ECA" w:rsidRPr="00215D2D">
        <w:rPr>
          <w:sz w:val="28"/>
          <w:szCs w:val="28"/>
        </w:rPr>
        <w:t>primār</w:t>
      </w:r>
      <w:r w:rsidR="00C25B65">
        <w:rPr>
          <w:sz w:val="28"/>
          <w:szCs w:val="28"/>
        </w:rPr>
        <w:t>ās</w:t>
      </w:r>
      <w:r w:rsidR="00CD7ECA" w:rsidRPr="00215D2D">
        <w:rPr>
          <w:sz w:val="28"/>
          <w:szCs w:val="28"/>
        </w:rPr>
        <w:t xml:space="preserve"> veselības aprūp</w:t>
      </w:r>
      <w:r w:rsidR="00C25B65">
        <w:rPr>
          <w:sz w:val="28"/>
          <w:szCs w:val="28"/>
        </w:rPr>
        <w:t>es</w:t>
      </w:r>
      <w:r w:rsidR="00CD7ECA" w:rsidRPr="00215D2D">
        <w:rPr>
          <w:sz w:val="28"/>
          <w:szCs w:val="28"/>
        </w:rPr>
        <w:t xml:space="preserve"> un </w:t>
      </w:r>
      <w:r w:rsidR="00160AC0">
        <w:rPr>
          <w:sz w:val="28"/>
          <w:szCs w:val="28"/>
        </w:rPr>
        <w:t xml:space="preserve">pacientu </w:t>
      </w:r>
      <w:r w:rsidR="00CD7ECA" w:rsidRPr="00215D2D">
        <w:rPr>
          <w:sz w:val="28"/>
          <w:szCs w:val="28"/>
        </w:rPr>
        <w:t>aprūp</w:t>
      </w:r>
      <w:r w:rsidR="00C25B65">
        <w:rPr>
          <w:sz w:val="28"/>
          <w:szCs w:val="28"/>
        </w:rPr>
        <w:t>es</w:t>
      </w:r>
      <w:r w:rsidR="00CD7ECA" w:rsidRPr="00215D2D">
        <w:rPr>
          <w:sz w:val="28"/>
          <w:szCs w:val="28"/>
        </w:rPr>
        <w:t xml:space="preserve"> mājās</w:t>
      </w:r>
      <w:r w:rsidR="00C25B65">
        <w:rPr>
          <w:sz w:val="28"/>
          <w:szCs w:val="28"/>
        </w:rPr>
        <w:t xml:space="preserve"> veikšana</w:t>
      </w:r>
      <w:r w:rsidR="00CD7ECA" w:rsidRPr="00215D2D">
        <w:rPr>
          <w:sz w:val="28"/>
          <w:szCs w:val="28"/>
        </w:rPr>
        <w:t>;</w:t>
      </w:r>
    </w:p>
    <w:p w14:paraId="5D223977" w14:textId="21ECFB63" w:rsidR="00CD7ECA" w:rsidRPr="00215D2D" w:rsidRDefault="00215D2D" w:rsidP="00215D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86186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="00CD7ECA" w:rsidRPr="00215D2D">
        <w:rPr>
          <w:sz w:val="28"/>
          <w:szCs w:val="28"/>
        </w:rPr>
        <w:t xml:space="preserve"> aprūp</w:t>
      </w:r>
      <w:r w:rsidR="00C25B65">
        <w:rPr>
          <w:sz w:val="28"/>
          <w:szCs w:val="28"/>
        </w:rPr>
        <w:t>es nodrošināšana</w:t>
      </w:r>
      <w:r w:rsidR="00CD7ECA" w:rsidRPr="00215D2D">
        <w:rPr>
          <w:sz w:val="28"/>
          <w:szCs w:val="28"/>
        </w:rPr>
        <w:t xml:space="preserve"> </w:t>
      </w:r>
      <w:r w:rsidR="007937EE">
        <w:rPr>
          <w:sz w:val="28"/>
          <w:szCs w:val="28"/>
        </w:rPr>
        <w:t>personām</w:t>
      </w:r>
      <w:r w:rsidR="00EE1197">
        <w:rPr>
          <w:sz w:val="28"/>
          <w:szCs w:val="28"/>
        </w:rPr>
        <w:t xml:space="preserve"> </w:t>
      </w:r>
      <w:r w:rsidR="00CD7ECA" w:rsidRPr="00215D2D">
        <w:rPr>
          <w:sz w:val="28"/>
          <w:szCs w:val="28"/>
        </w:rPr>
        <w:t xml:space="preserve"> ar invaliditāti;</w:t>
      </w:r>
    </w:p>
    <w:p w14:paraId="6F2B4C4F" w14:textId="653DE0E5" w:rsidR="00CD7ECA" w:rsidRDefault="00215D2D" w:rsidP="00215D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.11. </w:t>
      </w:r>
      <w:r w:rsidR="00CD7ECA" w:rsidRPr="00215D2D">
        <w:rPr>
          <w:sz w:val="28"/>
          <w:szCs w:val="28"/>
        </w:rPr>
        <w:t>ilgtermiņa aprūp</w:t>
      </w:r>
      <w:r w:rsidR="00C25B65">
        <w:rPr>
          <w:sz w:val="28"/>
          <w:szCs w:val="28"/>
        </w:rPr>
        <w:t xml:space="preserve">es nodrošināšana </w:t>
      </w:r>
      <w:r w:rsidR="00CD7ECA" w:rsidRPr="00215D2D">
        <w:rPr>
          <w:sz w:val="28"/>
          <w:szCs w:val="28"/>
        </w:rPr>
        <w:t>pacientiem ar hroniskām slimībām;</w:t>
      </w:r>
    </w:p>
    <w:p w14:paraId="18F9D1E9" w14:textId="2A42B964" w:rsidR="00CF44FA" w:rsidRPr="00215D2D" w:rsidRDefault="00CF44FA" w:rsidP="00CF44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497.</w:t>
      </w:r>
      <w:r w:rsidR="00186186">
        <w:rPr>
          <w:sz w:val="28"/>
          <w:szCs w:val="28"/>
        </w:rPr>
        <w:t>12</w:t>
      </w:r>
      <w:r>
        <w:rPr>
          <w:sz w:val="28"/>
          <w:szCs w:val="28"/>
        </w:rPr>
        <w:t>. pacientu aprūpes klīnisk</w:t>
      </w:r>
      <w:r w:rsidR="00C25B65">
        <w:rPr>
          <w:sz w:val="28"/>
          <w:szCs w:val="28"/>
        </w:rPr>
        <w:t>o</w:t>
      </w:r>
      <w:r>
        <w:rPr>
          <w:sz w:val="28"/>
          <w:szCs w:val="28"/>
        </w:rPr>
        <w:t xml:space="preserve"> procedūr</w:t>
      </w:r>
      <w:r w:rsidR="00C25B65">
        <w:rPr>
          <w:sz w:val="28"/>
          <w:szCs w:val="28"/>
        </w:rPr>
        <w:t>u veikšana</w:t>
      </w:r>
      <w:r>
        <w:rPr>
          <w:sz w:val="28"/>
          <w:szCs w:val="28"/>
        </w:rPr>
        <w:t xml:space="preserve">; </w:t>
      </w:r>
    </w:p>
    <w:p w14:paraId="2DCF3AD8" w14:textId="4779BF33" w:rsidR="004604C2" w:rsidRPr="00DE52D2" w:rsidRDefault="004604C2" w:rsidP="004604C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497.</w:t>
      </w:r>
      <w:r w:rsidR="00186186">
        <w:rPr>
          <w:sz w:val="28"/>
          <w:szCs w:val="28"/>
        </w:rPr>
        <w:t>13</w:t>
      </w:r>
      <w:r>
        <w:rPr>
          <w:sz w:val="28"/>
          <w:szCs w:val="28"/>
        </w:rPr>
        <w:t>. </w:t>
      </w:r>
      <w:r w:rsidRPr="00DE52D2">
        <w:rPr>
          <w:sz w:val="28"/>
          <w:szCs w:val="28"/>
        </w:rPr>
        <w:t>neatliekam</w:t>
      </w:r>
      <w:r w:rsidR="00C25B65">
        <w:rPr>
          <w:sz w:val="28"/>
          <w:szCs w:val="28"/>
        </w:rPr>
        <w:t>ās</w:t>
      </w:r>
      <w:r w:rsidRPr="00DE52D2">
        <w:rPr>
          <w:sz w:val="28"/>
          <w:szCs w:val="28"/>
        </w:rPr>
        <w:t xml:space="preserve"> medicīnisk</w:t>
      </w:r>
      <w:r w:rsidR="00C25B65">
        <w:rPr>
          <w:sz w:val="28"/>
          <w:szCs w:val="28"/>
        </w:rPr>
        <w:t>ās</w:t>
      </w:r>
      <w:r w:rsidRPr="00DE52D2">
        <w:rPr>
          <w:sz w:val="28"/>
          <w:szCs w:val="28"/>
        </w:rPr>
        <w:t xml:space="preserve"> palīdzīb</w:t>
      </w:r>
      <w:r w:rsidR="00C25B65">
        <w:rPr>
          <w:sz w:val="28"/>
          <w:szCs w:val="28"/>
        </w:rPr>
        <w:t>as veikšana</w:t>
      </w:r>
      <w:r w:rsidRPr="00DE52D2">
        <w:rPr>
          <w:sz w:val="28"/>
          <w:szCs w:val="28"/>
        </w:rPr>
        <w:t>;</w:t>
      </w:r>
    </w:p>
    <w:p w14:paraId="084226D4" w14:textId="53AE9203" w:rsidR="00CD7ECA" w:rsidRPr="00215D2D" w:rsidRDefault="00215D2D" w:rsidP="00215D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186186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794565" w:rsidRPr="00794565">
        <w:rPr>
          <w:sz w:val="28"/>
          <w:szCs w:val="28"/>
        </w:rPr>
        <w:t>pacient</w:t>
      </w:r>
      <w:r w:rsidR="00C25B65">
        <w:rPr>
          <w:sz w:val="28"/>
          <w:szCs w:val="28"/>
        </w:rPr>
        <w:t>a sagatavošana</w:t>
      </w:r>
      <w:r w:rsidR="00794565" w:rsidRPr="00794565">
        <w:rPr>
          <w:sz w:val="28"/>
          <w:szCs w:val="28"/>
        </w:rPr>
        <w:t xml:space="preserve"> diagnostiskajām un ārstnieciskajām procedūrām un </w:t>
      </w:r>
      <w:r w:rsidR="00C25B65">
        <w:rPr>
          <w:sz w:val="28"/>
          <w:szCs w:val="28"/>
        </w:rPr>
        <w:t xml:space="preserve"> piedalīšanās </w:t>
      </w:r>
      <w:r w:rsidR="00794565" w:rsidRPr="00794565">
        <w:rPr>
          <w:sz w:val="28"/>
          <w:szCs w:val="28"/>
        </w:rPr>
        <w:t>to veikšanā</w:t>
      </w:r>
      <w:r w:rsidR="00CD7ECA" w:rsidRPr="00215D2D">
        <w:rPr>
          <w:sz w:val="28"/>
          <w:szCs w:val="28"/>
        </w:rPr>
        <w:t xml:space="preserve">; </w:t>
      </w:r>
    </w:p>
    <w:p w14:paraId="6CD8364E" w14:textId="79BBB3E3" w:rsidR="00CD7ECA" w:rsidRPr="00215D2D" w:rsidRDefault="00215D2D" w:rsidP="00215D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18618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D7ECA" w:rsidRPr="00215D2D">
        <w:rPr>
          <w:sz w:val="28"/>
          <w:szCs w:val="28"/>
        </w:rPr>
        <w:t xml:space="preserve"> infekciju kontroles principu</w:t>
      </w:r>
      <w:r w:rsidR="00C25B65">
        <w:rPr>
          <w:sz w:val="28"/>
          <w:szCs w:val="28"/>
        </w:rPr>
        <w:t xml:space="preserve"> ievērošana</w:t>
      </w:r>
      <w:r w:rsidR="00CD7ECA" w:rsidRPr="00215D2D">
        <w:rPr>
          <w:sz w:val="28"/>
          <w:szCs w:val="28"/>
        </w:rPr>
        <w:t>;</w:t>
      </w:r>
    </w:p>
    <w:p w14:paraId="1DFAABB6" w14:textId="452AB941" w:rsidR="00CD7ECA" w:rsidRDefault="00215D2D" w:rsidP="006A72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186186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6A72CC" w:rsidRPr="006A72CC">
        <w:rPr>
          <w:sz w:val="28"/>
          <w:szCs w:val="28"/>
        </w:rPr>
        <w:t xml:space="preserve">nozīmētās </w:t>
      </w:r>
      <w:r w:rsidR="009A4243">
        <w:rPr>
          <w:sz w:val="28"/>
          <w:szCs w:val="28"/>
        </w:rPr>
        <w:t xml:space="preserve">medikamentozās </w:t>
      </w:r>
      <w:r w:rsidR="006A72CC" w:rsidRPr="006A72CC">
        <w:rPr>
          <w:sz w:val="28"/>
          <w:szCs w:val="28"/>
        </w:rPr>
        <w:t>terapijas īstenošan</w:t>
      </w:r>
      <w:r w:rsidR="00C25B65">
        <w:rPr>
          <w:sz w:val="28"/>
          <w:szCs w:val="28"/>
        </w:rPr>
        <w:t>a</w:t>
      </w:r>
      <w:r w:rsidR="006A72CC">
        <w:rPr>
          <w:sz w:val="28"/>
          <w:szCs w:val="28"/>
        </w:rPr>
        <w:t>,</w:t>
      </w:r>
      <w:r w:rsidR="006A72CC" w:rsidRPr="006A72CC">
        <w:rPr>
          <w:sz w:val="28"/>
          <w:szCs w:val="28"/>
        </w:rPr>
        <w:t xml:space="preserve"> ārstniecības līdzekļu administrēšan</w:t>
      </w:r>
      <w:r w:rsidR="00C25B65">
        <w:rPr>
          <w:sz w:val="28"/>
          <w:szCs w:val="28"/>
        </w:rPr>
        <w:t>a</w:t>
      </w:r>
      <w:r w:rsidR="00B24001">
        <w:rPr>
          <w:sz w:val="28"/>
          <w:szCs w:val="28"/>
        </w:rPr>
        <w:t>;</w:t>
      </w:r>
    </w:p>
    <w:p w14:paraId="1473C8C1" w14:textId="60CF5A8F" w:rsidR="006E290B" w:rsidRPr="00B24001" w:rsidRDefault="006E290B" w:rsidP="006A72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497.17. pacientu </w:t>
      </w:r>
      <w:r w:rsidRPr="006E290B">
        <w:rPr>
          <w:sz w:val="28"/>
          <w:szCs w:val="28"/>
        </w:rPr>
        <w:t>aprūpei nepieciešam</w:t>
      </w:r>
      <w:r w:rsidR="00C25B65">
        <w:rPr>
          <w:sz w:val="28"/>
          <w:szCs w:val="28"/>
        </w:rPr>
        <w:t>ā</w:t>
      </w:r>
      <w:r w:rsidRPr="006E290B">
        <w:rPr>
          <w:sz w:val="28"/>
          <w:szCs w:val="28"/>
        </w:rPr>
        <w:t xml:space="preserve"> aprīkojum</w:t>
      </w:r>
      <w:r w:rsidR="00C25B65">
        <w:rPr>
          <w:sz w:val="28"/>
          <w:szCs w:val="28"/>
        </w:rPr>
        <w:t>a</w:t>
      </w:r>
      <w:r w:rsidRPr="006E290B">
        <w:rPr>
          <w:sz w:val="28"/>
          <w:szCs w:val="28"/>
        </w:rPr>
        <w:t xml:space="preserve">, </w:t>
      </w:r>
      <w:r>
        <w:rPr>
          <w:sz w:val="28"/>
          <w:szCs w:val="28"/>
        </w:rPr>
        <w:t>medicīnisk</w:t>
      </w:r>
      <w:r w:rsidR="00C25B65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6E290B">
        <w:rPr>
          <w:sz w:val="28"/>
          <w:szCs w:val="28"/>
        </w:rPr>
        <w:t>tehnoloģij</w:t>
      </w:r>
      <w:r w:rsidR="00C25B65">
        <w:rPr>
          <w:sz w:val="28"/>
          <w:szCs w:val="28"/>
        </w:rPr>
        <w:t>u</w:t>
      </w:r>
      <w:r w:rsidRPr="006E290B">
        <w:rPr>
          <w:sz w:val="28"/>
          <w:szCs w:val="28"/>
        </w:rPr>
        <w:t>, laik</w:t>
      </w:r>
      <w:r w:rsidR="00C25B65">
        <w:rPr>
          <w:sz w:val="28"/>
          <w:szCs w:val="28"/>
        </w:rPr>
        <w:t>a</w:t>
      </w:r>
      <w:r w:rsidRPr="006E290B">
        <w:rPr>
          <w:sz w:val="28"/>
          <w:szCs w:val="28"/>
        </w:rPr>
        <w:t xml:space="preserve"> un resurs</w:t>
      </w:r>
      <w:r w:rsidR="00C25B65">
        <w:rPr>
          <w:sz w:val="28"/>
          <w:szCs w:val="28"/>
        </w:rPr>
        <w:t>u plānošana</w:t>
      </w:r>
      <w:r w:rsidRPr="006E290B">
        <w:rPr>
          <w:sz w:val="28"/>
          <w:szCs w:val="28"/>
        </w:rPr>
        <w:t>, apkopojot pacientu objektīvos un subjektīvos datus;</w:t>
      </w:r>
    </w:p>
    <w:p w14:paraId="16F4E92C" w14:textId="5C444939" w:rsidR="00CD7ECA" w:rsidRPr="00B24001" w:rsidRDefault="00B24001" w:rsidP="00B240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6E290B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CD7ECA" w:rsidRPr="00B24001">
        <w:rPr>
          <w:sz w:val="28"/>
          <w:szCs w:val="28"/>
        </w:rPr>
        <w:t>droš</w:t>
      </w:r>
      <w:r w:rsidR="00393B12">
        <w:rPr>
          <w:sz w:val="28"/>
          <w:szCs w:val="28"/>
        </w:rPr>
        <w:t>as</w:t>
      </w:r>
      <w:r w:rsidR="00CD7ECA" w:rsidRPr="00B24001">
        <w:rPr>
          <w:sz w:val="28"/>
          <w:szCs w:val="28"/>
        </w:rPr>
        <w:t xml:space="preserve"> vid</w:t>
      </w:r>
      <w:r w:rsidR="00393B12">
        <w:rPr>
          <w:sz w:val="28"/>
          <w:szCs w:val="28"/>
        </w:rPr>
        <w:t>es nodrošināšana pacientam</w:t>
      </w:r>
      <w:r w:rsidR="00CD7ECA" w:rsidRPr="00B24001">
        <w:rPr>
          <w:sz w:val="28"/>
          <w:szCs w:val="28"/>
        </w:rPr>
        <w:t>;</w:t>
      </w:r>
    </w:p>
    <w:p w14:paraId="669B4B3F" w14:textId="09558731" w:rsidR="00CD7ECA" w:rsidRPr="00B24001" w:rsidRDefault="00B24001" w:rsidP="00B240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86186">
        <w:rPr>
          <w:sz w:val="28"/>
          <w:szCs w:val="28"/>
        </w:rPr>
        <w:t>1</w:t>
      </w:r>
      <w:r w:rsidR="006E290B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CD7ECA" w:rsidRPr="00B24001">
        <w:rPr>
          <w:sz w:val="28"/>
          <w:szCs w:val="28"/>
        </w:rPr>
        <w:t>pozitīv</w:t>
      </w:r>
      <w:r w:rsidR="00393B12">
        <w:rPr>
          <w:sz w:val="28"/>
          <w:szCs w:val="28"/>
        </w:rPr>
        <w:t>as</w:t>
      </w:r>
      <w:r w:rsidR="00CD7ECA" w:rsidRPr="00B24001">
        <w:rPr>
          <w:sz w:val="28"/>
          <w:szCs w:val="28"/>
        </w:rPr>
        <w:t xml:space="preserve"> darba vid</w:t>
      </w:r>
      <w:r w:rsidR="00393B12">
        <w:rPr>
          <w:sz w:val="28"/>
          <w:szCs w:val="28"/>
        </w:rPr>
        <w:t>es veidošana</w:t>
      </w:r>
      <w:r w:rsidR="00CD7ECA" w:rsidRPr="00B24001">
        <w:rPr>
          <w:sz w:val="28"/>
          <w:szCs w:val="28"/>
        </w:rPr>
        <w:t>, kas vērsta uz sasniegumiem un izaugsmi, pozitīv</w:t>
      </w:r>
      <w:r w:rsidR="00393B12">
        <w:rPr>
          <w:sz w:val="28"/>
          <w:szCs w:val="28"/>
        </w:rPr>
        <w:t>a</w:t>
      </w:r>
      <w:r w:rsidR="00CD7ECA" w:rsidRPr="00B24001">
        <w:rPr>
          <w:sz w:val="28"/>
          <w:szCs w:val="28"/>
        </w:rPr>
        <w:t xml:space="preserve">  profesijas tēl</w:t>
      </w:r>
      <w:r w:rsidR="00393B12">
        <w:rPr>
          <w:sz w:val="28"/>
          <w:szCs w:val="28"/>
        </w:rPr>
        <w:t>a uzturēšana</w:t>
      </w:r>
      <w:r w:rsidR="00CD7ECA" w:rsidRPr="00B24001">
        <w:rPr>
          <w:sz w:val="28"/>
          <w:szCs w:val="28"/>
        </w:rPr>
        <w:t>;</w:t>
      </w:r>
    </w:p>
    <w:p w14:paraId="6EA2AAFE" w14:textId="0D9E5406" w:rsidR="00CD7ECA" w:rsidRPr="00B24001" w:rsidRDefault="00B24001" w:rsidP="00393B1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E290B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047D56">
        <w:rPr>
          <w:sz w:val="28"/>
          <w:szCs w:val="28"/>
        </w:rPr>
        <w:t xml:space="preserve"> </w:t>
      </w:r>
      <w:r w:rsidR="004905BC" w:rsidRPr="004905BC">
        <w:rPr>
          <w:sz w:val="28"/>
          <w:szCs w:val="28"/>
        </w:rPr>
        <w:t>aprūpes komand</w:t>
      </w:r>
      <w:r w:rsidR="00393B12">
        <w:rPr>
          <w:sz w:val="28"/>
          <w:szCs w:val="28"/>
        </w:rPr>
        <w:t>as izglītošana un darba vadīšana</w:t>
      </w:r>
      <w:r w:rsidR="004905BC" w:rsidRPr="004905BC">
        <w:rPr>
          <w:sz w:val="28"/>
          <w:szCs w:val="28"/>
        </w:rPr>
        <w:t>;</w:t>
      </w:r>
      <w:r w:rsidR="00C92970">
        <w:rPr>
          <w:sz w:val="28"/>
          <w:szCs w:val="28"/>
        </w:rPr>
        <w:t xml:space="preserve"> </w:t>
      </w:r>
    </w:p>
    <w:p w14:paraId="7186BCD2" w14:textId="7D0891C4" w:rsidR="00CD7ECA" w:rsidRPr="00B24001" w:rsidRDefault="00B24001" w:rsidP="00B240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.2</w:t>
      </w:r>
      <w:r w:rsidR="006E290B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C92970" w:rsidRPr="003C2CB2">
        <w:rPr>
          <w:sz w:val="28"/>
          <w:szCs w:val="28"/>
        </w:rPr>
        <w:t>sadarbīb</w:t>
      </w:r>
      <w:r w:rsidR="00393B12">
        <w:rPr>
          <w:sz w:val="28"/>
          <w:szCs w:val="28"/>
        </w:rPr>
        <w:t>as veidošana</w:t>
      </w:r>
      <w:r w:rsidR="00C92970" w:rsidRPr="003C2CB2">
        <w:rPr>
          <w:sz w:val="28"/>
          <w:szCs w:val="28"/>
        </w:rPr>
        <w:t xml:space="preserve"> </w:t>
      </w:r>
      <w:r w:rsidR="004905BC" w:rsidRPr="003C2CB2">
        <w:rPr>
          <w:sz w:val="28"/>
          <w:szCs w:val="28"/>
        </w:rPr>
        <w:t>un līdzdarbo</w:t>
      </w:r>
      <w:r w:rsidR="00393B12">
        <w:rPr>
          <w:sz w:val="28"/>
          <w:szCs w:val="28"/>
        </w:rPr>
        <w:t>šanās</w:t>
      </w:r>
      <w:r w:rsidR="004905BC" w:rsidRPr="003C2CB2">
        <w:rPr>
          <w:sz w:val="28"/>
          <w:szCs w:val="28"/>
        </w:rPr>
        <w:t xml:space="preserve"> </w:t>
      </w:r>
      <w:r w:rsidR="00C92970" w:rsidRPr="003C2CB2">
        <w:rPr>
          <w:sz w:val="28"/>
          <w:szCs w:val="28"/>
        </w:rPr>
        <w:t>ar pacientu aprūpi saistīt</w:t>
      </w:r>
      <w:r w:rsidR="00047D56">
        <w:rPr>
          <w:sz w:val="28"/>
          <w:szCs w:val="28"/>
        </w:rPr>
        <w:t>os</w:t>
      </w:r>
      <w:r w:rsidR="00C92970" w:rsidRPr="003C2CB2">
        <w:rPr>
          <w:sz w:val="28"/>
          <w:szCs w:val="28"/>
        </w:rPr>
        <w:t xml:space="preserve"> jautājum</w:t>
      </w:r>
      <w:r w:rsidR="00047D56">
        <w:rPr>
          <w:sz w:val="28"/>
          <w:szCs w:val="28"/>
        </w:rPr>
        <w:t>os</w:t>
      </w:r>
      <w:r w:rsidR="00C92970" w:rsidRPr="003C2CB2">
        <w:rPr>
          <w:sz w:val="28"/>
          <w:szCs w:val="28"/>
        </w:rPr>
        <w:t xml:space="preserve">; </w:t>
      </w:r>
    </w:p>
    <w:p w14:paraId="3835D109" w14:textId="10604C8F" w:rsidR="00CD7ECA" w:rsidRPr="00B24001" w:rsidRDefault="00B24001" w:rsidP="00B240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.2</w:t>
      </w:r>
      <w:r w:rsidR="006E290B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687F48">
        <w:rPr>
          <w:sz w:val="28"/>
          <w:szCs w:val="28"/>
        </w:rPr>
        <w:t>sievietes</w:t>
      </w:r>
      <w:r w:rsidR="00CD7ECA" w:rsidRPr="00B24001">
        <w:rPr>
          <w:sz w:val="28"/>
          <w:szCs w:val="28"/>
        </w:rPr>
        <w:t xml:space="preserve"> un ģimenes izglītošan</w:t>
      </w:r>
      <w:r w:rsidR="00393B12">
        <w:rPr>
          <w:sz w:val="28"/>
          <w:szCs w:val="28"/>
        </w:rPr>
        <w:t>a</w:t>
      </w:r>
      <w:r w:rsidR="00CD7ECA" w:rsidRPr="00B24001">
        <w:rPr>
          <w:sz w:val="28"/>
          <w:szCs w:val="28"/>
        </w:rPr>
        <w:t xml:space="preserve"> reproduktīvās veselības </w:t>
      </w:r>
      <w:r w:rsidR="00687F48">
        <w:rPr>
          <w:sz w:val="28"/>
          <w:szCs w:val="28"/>
        </w:rPr>
        <w:t xml:space="preserve"> </w:t>
      </w:r>
      <w:r w:rsidR="00F677DF">
        <w:rPr>
          <w:sz w:val="28"/>
          <w:szCs w:val="28"/>
        </w:rPr>
        <w:t>jautājumos</w:t>
      </w:r>
      <w:r w:rsidR="00CD7ECA" w:rsidRPr="00B24001">
        <w:rPr>
          <w:sz w:val="28"/>
          <w:szCs w:val="28"/>
        </w:rPr>
        <w:t>;</w:t>
      </w:r>
    </w:p>
    <w:p w14:paraId="03A1231C" w14:textId="14D3A2FD" w:rsidR="00CD7ECA" w:rsidRPr="00B24001" w:rsidRDefault="00B24001" w:rsidP="00393B1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.2</w:t>
      </w:r>
      <w:r w:rsidR="006E290B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4905BC" w:rsidRPr="004905BC">
        <w:rPr>
          <w:sz w:val="28"/>
          <w:szCs w:val="28"/>
        </w:rPr>
        <w:t>pacientu, viņu ģimenes locekļu, likumisko pārstāvju</w:t>
      </w:r>
      <w:r w:rsidR="004905BC">
        <w:rPr>
          <w:sz w:val="28"/>
          <w:szCs w:val="28"/>
        </w:rPr>
        <w:t>,</w:t>
      </w:r>
      <w:r w:rsidR="004905BC" w:rsidRPr="004905BC">
        <w:rPr>
          <w:sz w:val="28"/>
          <w:szCs w:val="28"/>
        </w:rPr>
        <w:t xml:space="preserve"> sabiedrīb</w:t>
      </w:r>
      <w:r w:rsidR="00393B12">
        <w:rPr>
          <w:sz w:val="28"/>
          <w:szCs w:val="28"/>
        </w:rPr>
        <w:t>as izglītošana</w:t>
      </w:r>
      <w:r w:rsidR="004905BC" w:rsidRPr="004905BC">
        <w:rPr>
          <w:sz w:val="28"/>
          <w:szCs w:val="28"/>
        </w:rPr>
        <w:t xml:space="preserve"> par veselības uzturēšanu, veicināšanu un saglabāšanu</w:t>
      </w:r>
      <w:r w:rsidR="00CD7ECA" w:rsidRPr="00B24001">
        <w:rPr>
          <w:sz w:val="28"/>
          <w:szCs w:val="28"/>
        </w:rPr>
        <w:t>;</w:t>
      </w:r>
    </w:p>
    <w:p w14:paraId="256C7052" w14:textId="2A5959A1" w:rsidR="00CD7ECA" w:rsidRPr="00393B12" w:rsidRDefault="00B24001" w:rsidP="00393B1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86186">
        <w:rPr>
          <w:sz w:val="28"/>
          <w:szCs w:val="28"/>
        </w:rPr>
        <w:t>2</w:t>
      </w:r>
      <w:r w:rsidR="006E290B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4905BC" w:rsidRPr="004905BC">
        <w:rPr>
          <w:sz w:val="28"/>
          <w:szCs w:val="28"/>
        </w:rPr>
        <w:t>profesionālās darbības kvalitāt</w:t>
      </w:r>
      <w:r w:rsidR="00393B12">
        <w:rPr>
          <w:sz w:val="28"/>
          <w:szCs w:val="28"/>
        </w:rPr>
        <w:t>es</w:t>
      </w:r>
      <w:r w:rsidR="004905BC" w:rsidRPr="004905BC">
        <w:rPr>
          <w:sz w:val="28"/>
          <w:szCs w:val="28"/>
        </w:rPr>
        <w:t xml:space="preserve"> un attīstīb</w:t>
      </w:r>
      <w:r w:rsidR="00393B12">
        <w:rPr>
          <w:sz w:val="28"/>
          <w:szCs w:val="28"/>
        </w:rPr>
        <w:t>as nodrošināšana</w:t>
      </w:r>
      <w:r w:rsidR="004905BC">
        <w:rPr>
          <w:sz w:val="28"/>
          <w:szCs w:val="28"/>
        </w:rPr>
        <w:t>,</w:t>
      </w:r>
      <w:r w:rsidR="004905BC" w:rsidRPr="004905BC">
        <w:rPr>
          <w:sz w:val="28"/>
          <w:szCs w:val="28"/>
        </w:rPr>
        <w:t xml:space="preserve"> </w:t>
      </w:r>
      <w:r w:rsidR="00CD7ECA" w:rsidRPr="00B24001">
        <w:rPr>
          <w:sz w:val="28"/>
          <w:szCs w:val="28"/>
        </w:rPr>
        <w:t>nepārtraukt</w:t>
      </w:r>
      <w:r w:rsidR="00393B12">
        <w:rPr>
          <w:sz w:val="28"/>
          <w:szCs w:val="28"/>
        </w:rPr>
        <w:t>as</w:t>
      </w:r>
      <w:r w:rsidR="00CD7ECA" w:rsidRPr="00B24001">
        <w:rPr>
          <w:sz w:val="28"/>
          <w:szCs w:val="28"/>
        </w:rPr>
        <w:t xml:space="preserve"> profesionāl</w:t>
      </w:r>
      <w:r w:rsidR="00393B12">
        <w:rPr>
          <w:sz w:val="28"/>
          <w:szCs w:val="28"/>
        </w:rPr>
        <w:t>ās</w:t>
      </w:r>
      <w:r w:rsidR="00CD7ECA" w:rsidRPr="00B24001">
        <w:rPr>
          <w:sz w:val="28"/>
          <w:szCs w:val="28"/>
        </w:rPr>
        <w:t xml:space="preserve"> pilnveid</w:t>
      </w:r>
      <w:r w:rsidR="00393B12">
        <w:rPr>
          <w:sz w:val="28"/>
          <w:szCs w:val="28"/>
        </w:rPr>
        <w:t>es</w:t>
      </w:r>
      <w:r w:rsidR="00CD7ECA" w:rsidRPr="00B24001">
        <w:rPr>
          <w:sz w:val="28"/>
          <w:szCs w:val="28"/>
        </w:rPr>
        <w:t xml:space="preserve"> un nepārtraukt</w:t>
      </w:r>
      <w:r w:rsidR="00393B12">
        <w:rPr>
          <w:sz w:val="28"/>
          <w:szCs w:val="28"/>
        </w:rPr>
        <w:t>as</w:t>
      </w:r>
      <w:r w:rsidR="00CD7ECA" w:rsidRPr="00B24001">
        <w:rPr>
          <w:sz w:val="28"/>
          <w:szCs w:val="28"/>
        </w:rPr>
        <w:t xml:space="preserve"> savu zināšanu un prasmju izvērtēšan</w:t>
      </w:r>
      <w:r w:rsidR="00393B12">
        <w:rPr>
          <w:sz w:val="28"/>
          <w:szCs w:val="28"/>
        </w:rPr>
        <w:t>a</w:t>
      </w:r>
      <w:r w:rsidR="00CD7ECA" w:rsidRPr="00B24001">
        <w:rPr>
          <w:sz w:val="28"/>
          <w:szCs w:val="28"/>
        </w:rPr>
        <w:t>, uzturēšan</w:t>
      </w:r>
      <w:r w:rsidR="00393B12">
        <w:rPr>
          <w:sz w:val="28"/>
          <w:szCs w:val="28"/>
        </w:rPr>
        <w:t>a</w:t>
      </w:r>
      <w:r w:rsidR="00CD7ECA" w:rsidRPr="00B24001">
        <w:rPr>
          <w:sz w:val="28"/>
          <w:szCs w:val="28"/>
        </w:rPr>
        <w:t xml:space="preserve"> un pilnveidošan</w:t>
      </w:r>
      <w:r w:rsidR="00393B12">
        <w:rPr>
          <w:sz w:val="28"/>
          <w:szCs w:val="28"/>
        </w:rPr>
        <w:t>a</w:t>
      </w:r>
      <w:r w:rsidR="00CD7ECA" w:rsidRPr="00B24001">
        <w:rPr>
          <w:sz w:val="28"/>
          <w:szCs w:val="28"/>
        </w:rPr>
        <w:t>, māsas profesijas identitāt</w:t>
      </w:r>
      <w:r w:rsidR="00393B12">
        <w:rPr>
          <w:sz w:val="28"/>
          <w:szCs w:val="28"/>
        </w:rPr>
        <w:t>es</w:t>
      </w:r>
      <w:r w:rsidR="00CD7ECA" w:rsidRPr="00B24001">
        <w:rPr>
          <w:sz w:val="28"/>
          <w:szCs w:val="28"/>
        </w:rPr>
        <w:t xml:space="preserve"> un autonomij</w:t>
      </w:r>
      <w:r w:rsidR="00393B12">
        <w:rPr>
          <w:sz w:val="28"/>
          <w:szCs w:val="28"/>
        </w:rPr>
        <w:t>as attīstīšana</w:t>
      </w:r>
      <w:r w:rsidR="00CD7ECA" w:rsidRPr="00B24001">
        <w:rPr>
          <w:sz w:val="28"/>
          <w:szCs w:val="28"/>
        </w:rPr>
        <w:t>;</w:t>
      </w:r>
      <w:r w:rsidR="0025780B">
        <w:rPr>
          <w:sz w:val="28"/>
          <w:szCs w:val="28"/>
        </w:rPr>
        <w:t xml:space="preserve"> </w:t>
      </w:r>
    </w:p>
    <w:p w14:paraId="2A6FF129" w14:textId="0D4A4AAD" w:rsidR="00CD7ECA" w:rsidRPr="00B24001" w:rsidRDefault="00B24001" w:rsidP="00B24001">
      <w:pPr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49</w:t>
      </w:r>
      <w:r w:rsidR="004313D8">
        <w:rPr>
          <w:sz w:val="28"/>
          <w:szCs w:val="28"/>
        </w:rPr>
        <w:t>7</w:t>
      </w:r>
      <w:r>
        <w:rPr>
          <w:sz w:val="28"/>
          <w:szCs w:val="28"/>
        </w:rPr>
        <w:t>.2</w:t>
      </w:r>
      <w:r w:rsidR="006E290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93B12">
        <w:rPr>
          <w:sz w:val="28"/>
          <w:szCs w:val="28"/>
        </w:rPr>
        <w:t xml:space="preserve"> </w:t>
      </w:r>
      <w:r w:rsidR="00CD7ECA" w:rsidRPr="00B24001">
        <w:rPr>
          <w:sz w:val="28"/>
          <w:szCs w:val="28"/>
        </w:rPr>
        <w:t xml:space="preserve"> māsu izglītošan</w:t>
      </w:r>
      <w:r w:rsidR="00393B12">
        <w:rPr>
          <w:sz w:val="28"/>
          <w:szCs w:val="28"/>
        </w:rPr>
        <w:t>as veikšana</w:t>
      </w:r>
      <w:r w:rsidR="00CD7ECA" w:rsidRPr="00B24001">
        <w:rPr>
          <w:sz w:val="28"/>
          <w:szCs w:val="28"/>
        </w:rPr>
        <w:t>.</w:t>
      </w:r>
    </w:p>
    <w:p w14:paraId="238378A1" w14:textId="77777777" w:rsidR="00CD7ECA" w:rsidRDefault="00CD7ECA" w:rsidP="00CD7ECA">
      <w:pPr>
        <w:ind w:firstLine="720"/>
        <w:jc w:val="both"/>
        <w:rPr>
          <w:sz w:val="28"/>
          <w:szCs w:val="28"/>
        </w:rPr>
      </w:pPr>
    </w:p>
    <w:p w14:paraId="05B77DF3" w14:textId="012A6004" w:rsidR="00CD7ECA" w:rsidRPr="007536C9" w:rsidRDefault="00CD7ECA" w:rsidP="00CD7ECA">
      <w:pPr>
        <w:ind w:firstLine="720"/>
        <w:jc w:val="both"/>
        <w:rPr>
          <w:sz w:val="28"/>
          <w:szCs w:val="28"/>
        </w:rPr>
      </w:pPr>
      <w:r w:rsidRPr="007536C9">
        <w:rPr>
          <w:sz w:val="28"/>
          <w:szCs w:val="28"/>
        </w:rPr>
        <w:t>498. </w:t>
      </w:r>
      <w:r w:rsidR="00652B01" w:rsidRPr="00652B01">
        <w:rPr>
          <w:sz w:val="28"/>
          <w:szCs w:val="28"/>
        </w:rPr>
        <w:t xml:space="preserve">Lai veiktu ārstniecisko darbību, māsai (vispārējās aprūpes māsai) ir </w:t>
      </w:r>
      <w:bookmarkStart w:id="3" w:name="_Hlk40690880"/>
      <w:r w:rsidR="00652B01" w:rsidRPr="00652B01">
        <w:rPr>
          <w:sz w:val="28"/>
          <w:szCs w:val="28"/>
        </w:rPr>
        <w:t xml:space="preserve">teorētiskās </w:t>
      </w:r>
      <w:r w:rsidR="00A92353">
        <w:rPr>
          <w:sz w:val="28"/>
          <w:szCs w:val="28"/>
        </w:rPr>
        <w:t xml:space="preserve">zināšanas </w:t>
      </w:r>
      <w:r w:rsidR="00C0311A">
        <w:rPr>
          <w:sz w:val="28"/>
          <w:szCs w:val="28"/>
        </w:rPr>
        <w:t xml:space="preserve">un praktiskās </w:t>
      </w:r>
      <w:r w:rsidR="00A92353">
        <w:rPr>
          <w:sz w:val="28"/>
          <w:szCs w:val="28"/>
        </w:rPr>
        <w:t>iemaņas</w:t>
      </w:r>
      <w:r w:rsidR="00652B01" w:rsidRPr="00652B01">
        <w:rPr>
          <w:sz w:val="28"/>
          <w:szCs w:val="28"/>
        </w:rPr>
        <w:t xml:space="preserve"> </w:t>
      </w:r>
      <w:bookmarkEnd w:id="3"/>
      <w:r w:rsidR="00652B01" w:rsidRPr="00652B01">
        <w:rPr>
          <w:sz w:val="28"/>
          <w:szCs w:val="28"/>
        </w:rPr>
        <w:t>šādos jautājumos:</w:t>
      </w:r>
    </w:p>
    <w:p w14:paraId="6F6647D1" w14:textId="26246A83" w:rsidR="00F06194" w:rsidRDefault="00CD7ECA" w:rsidP="00CD7ECA">
      <w:pPr>
        <w:ind w:firstLine="720"/>
        <w:jc w:val="both"/>
        <w:rPr>
          <w:sz w:val="28"/>
          <w:szCs w:val="28"/>
        </w:rPr>
      </w:pPr>
      <w:r w:rsidRPr="007536C9">
        <w:rPr>
          <w:sz w:val="28"/>
          <w:szCs w:val="28"/>
        </w:rPr>
        <w:t xml:space="preserve"> 498.</w:t>
      </w:r>
      <w:r w:rsidR="00CF03BC">
        <w:rPr>
          <w:sz w:val="28"/>
          <w:szCs w:val="28"/>
        </w:rPr>
        <w:t>1</w:t>
      </w:r>
      <w:r w:rsidRPr="007536C9">
        <w:rPr>
          <w:sz w:val="28"/>
          <w:szCs w:val="28"/>
        </w:rPr>
        <w:t>. </w:t>
      </w:r>
      <w:r w:rsidR="00F06194" w:rsidRPr="00F06194">
        <w:rPr>
          <w:sz w:val="28"/>
          <w:szCs w:val="28"/>
        </w:rPr>
        <w:t>cilvēka anatomij</w:t>
      </w:r>
      <w:r w:rsidR="00F06194">
        <w:rPr>
          <w:sz w:val="28"/>
          <w:szCs w:val="28"/>
        </w:rPr>
        <w:t>a</w:t>
      </w:r>
      <w:r w:rsidR="00F06194" w:rsidRPr="00F06194">
        <w:rPr>
          <w:sz w:val="28"/>
          <w:szCs w:val="28"/>
        </w:rPr>
        <w:t>, ģenētik</w:t>
      </w:r>
      <w:r w:rsidR="00F06194">
        <w:rPr>
          <w:sz w:val="28"/>
          <w:szCs w:val="28"/>
        </w:rPr>
        <w:t>a</w:t>
      </w:r>
      <w:r w:rsidR="00F06194" w:rsidRPr="00F06194">
        <w:rPr>
          <w:sz w:val="28"/>
          <w:szCs w:val="28"/>
        </w:rPr>
        <w:t xml:space="preserve"> un citoloģij</w:t>
      </w:r>
      <w:r w:rsidR="00F06194">
        <w:rPr>
          <w:sz w:val="28"/>
          <w:szCs w:val="28"/>
        </w:rPr>
        <w:t>a</w:t>
      </w:r>
      <w:r w:rsidR="00F06194" w:rsidRPr="00F06194">
        <w:rPr>
          <w:sz w:val="28"/>
          <w:szCs w:val="28"/>
        </w:rPr>
        <w:t>, fizioloģij</w:t>
      </w:r>
      <w:r w:rsidR="00F06194">
        <w:rPr>
          <w:sz w:val="28"/>
          <w:szCs w:val="28"/>
        </w:rPr>
        <w:t>a</w:t>
      </w:r>
      <w:r w:rsidR="00F06194" w:rsidRPr="00F06194">
        <w:rPr>
          <w:sz w:val="28"/>
          <w:szCs w:val="28"/>
        </w:rPr>
        <w:t>, patoloģij</w:t>
      </w:r>
      <w:r w:rsidR="00F06194">
        <w:rPr>
          <w:sz w:val="28"/>
          <w:szCs w:val="28"/>
        </w:rPr>
        <w:t>a</w:t>
      </w:r>
      <w:r w:rsidR="00F06194" w:rsidRPr="00F06194">
        <w:rPr>
          <w:sz w:val="28"/>
          <w:szCs w:val="28"/>
        </w:rPr>
        <w:t>, bakterioloģij</w:t>
      </w:r>
      <w:r w:rsidR="00F06194">
        <w:rPr>
          <w:sz w:val="28"/>
          <w:szCs w:val="28"/>
        </w:rPr>
        <w:t>a</w:t>
      </w:r>
      <w:r w:rsidR="00F06194" w:rsidRPr="00F06194">
        <w:rPr>
          <w:sz w:val="28"/>
          <w:szCs w:val="28"/>
        </w:rPr>
        <w:t>, virusoloģij</w:t>
      </w:r>
      <w:r w:rsidR="00F06194">
        <w:rPr>
          <w:sz w:val="28"/>
          <w:szCs w:val="28"/>
        </w:rPr>
        <w:t>a</w:t>
      </w:r>
      <w:r w:rsidR="00F06194" w:rsidRPr="00F06194">
        <w:rPr>
          <w:sz w:val="28"/>
          <w:szCs w:val="28"/>
        </w:rPr>
        <w:t xml:space="preserve"> un parazitoloģij</w:t>
      </w:r>
      <w:r w:rsidR="00F06194">
        <w:rPr>
          <w:sz w:val="28"/>
          <w:szCs w:val="28"/>
        </w:rPr>
        <w:t>a</w:t>
      </w:r>
      <w:r w:rsidR="00F06194" w:rsidRPr="00F06194">
        <w:rPr>
          <w:sz w:val="28"/>
          <w:szCs w:val="28"/>
        </w:rPr>
        <w:t>, biofizik</w:t>
      </w:r>
      <w:r w:rsidR="00F06194">
        <w:rPr>
          <w:sz w:val="28"/>
          <w:szCs w:val="28"/>
        </w:rPr>
        <w:t>a</w:t>
      </w:r>
      <w:r w:rsidR="00F06194" w:rsidRPr="00F06194">
        <w:rPr>
          <w:sz w:val="28"/>
          <w:szCs w:val="28"/>
        </w:rPr>
        <w:t>, bioķīmija un radioloģija, dietoloģija un uztura zinātn</w:t>
      </w:r>
      <w:r w:rsidR="0065354A">
        <w:rPr>
          <w:sz w:val="28"/>
          <w:szCs w:val="28"/>
        </w:rPr>
        <w:t>e</w:t>
      </w:r>
      <w:r w:rsidR="00F06194" w:rsidRPr="00F06194">
        <w:rPr>
          <w:sz w:val="28"/>
          <w:szCs w:val="28"/>
        </w:rPr>
        <w:t>s, higiēna, farmakoloģija, veselības mācība, pacienta stāvokļa novērtēšana;</w:t>
      </w:r>
    </w:p>
    <w:p w14:paraId="7FD9F290" w14:textId="39FDD012" w:rsidR="00CD7ECA" w:rsidRPr="007536C9" w:rsidRDefault="00F06194" w:rsidP="00CD7ECA">
      <w:pPr>
        <w:ind w:firstLine="720"/>
        <w:jc w:val="both"/>
        <w:rPr>
          <w:sz w:val="28"/>
          <w:szCs w:val="28"/>
        </w:rPr>
      </w:pPr>
      <w:r w:rsidRPr="007536C9">
        <w:rPr>
          <w:sz w:val="28"/>
          <w:szCs w:val="28"/>
        </w:rPr>
        <w:t>498.</w:t>
      </w:r>
      <w:r>
        <w:rPr>
          <w:sz w:val="28"/>
          <w:szCs w:val="28"/>
        </w:rPr>
        <w:t>2</w:t>
      </w:r>
      <w:r w:rsidRPr="007536C9">
        <w:rPr>
          <w:sz w:val="28"/>
          <w:szCs w:val="28"/>
        </w:rPr>
        <w:t>. </w:t>
      </w:r>
      <w:proofErr w:type="spellStart"/>
      <w:r w:rsidR="00CD7ECA" w:rsidRPr="007536C9">
        <w:rPr>
          <w:sz w:val="28"/>
          <w:szCs w:val="28"/>
        </w:rPr>
        <w:t>māszinību</w:t>
      </w:r>
      <w:proofErr w:type="spellEnd"/>
      <w:r w:rsidR="00CD7ECA" w:rsidRPr="007536C9">
        <w:rPr>
          <w:sz w:val="28"/>
          <w:szCs w:val="28"/>
        </w:rPr>
        <w:t xml:space="preserve"> zinātnes teorij</w:t>
      </w:r>
      <w:r w:rsidR="00433530">
        <w:rPr>
          <w:sz w:val="28"/>
          <w:szCs w:val="28"/>
        </w:rPr>
        <w:t>a</w:t>
      </w:r>
      <w:r w:rsidR="00CD7ECA" w:rsidRPr="007536C9">
        <w:rPr>
          <w:sz w:val="28"/>
          <w:szCs w:val="28"/>
        </w:rPr>
        <w:t>s un jēdzien</w:t>
      </w:r>
      <w:r w:rsidR="00433530">
        <w:rPr>
          <w:sz w:val="28"/>
          <w:szCs w:val="28"/>
        </w:rPr>
        <w:t>i</w:t>
      </w:r>
      <w:r w:rsidR="00CD7ECA" w:rsidRPr="007536C9">
        <w:rPr>
          <w:sz w:val="28"/>
          <w:szCs w:val="28"/>
        </w:rPr>
        <w:t>, pētniecības metodoloģij</w:t>
      </w:r>
      <w:r w:rsidR="00433530">
        <w:rPr>
          <w:sz w:val="28"/>
          <w:szCs w:val="28"/>
        </w:rPr>
        <w:t>a</w:t>
      </w:r>
      <w:r w:rsidR="00CD7ECA" w:rsidRPr="007536C9">
        <w:rPr>
          <w:sz w:val="28"/>
          <w:szCs w:val="28"/>
        </w:rPr>
        <w:t xml:space="preserve"> un terminoloģij</w:t>
      </w:r>
      <w:r w:rsidR="00433530">
        <w:rPr>
          <w:sz w:val="28"/>
          <w:szCs w:val="28"/>
        </w:rPr>
        <w:t>a</w:t>
      </w:r>
      <w:r w:rsidR="00CD7ECA" w:rsidRPr="007536C9">
        <w:rPr>
          <w:sz w:val="28"/>
          <w:szCs w:val="28"/>
        </w:rPr>
        <w:t>;</w:t>
      </w:r>
    </w:p>
    <w:p w14:paraId="673B8029" w14:textId="17625750" w:rsidR="00CD7ECA" w:rsidRPr="007536C9" w:rsidRDefault="00CD7ECA" w:rsidP="00CD7ECA">
      <w:pPr>
        <w:ind w:firstLine="720"/>
        <w:jc w:val="both"/>
        <w:rPr>
          <w:sz w:val="28"/>
          <w:szCs w:val="28"/>
        </w:rPr>
      </w:pPr>
      <w:r w:rsidRPr="007536C9">
        <w:rPr>
          <w:sz w:val="28"/>
          <w:szCs w:val="28"/>
        </w:rPr>
        <w:lastRenderedPageBreak/>
        <w:t>498.</w:t>
      </w:r>
      <w:r w:rsidR="00F06194">
        <w:rPr>
          <w:sz w:val="28"/>
          <w:szCs w:val="28"/>
        </w:rPr>
        <w:t>3</w:t>
      </w:r>
      <w:r w:rsidRPr="007536C9">
        <w:rPr>
          <w:sz w:val="28"/>
          <w:szCs w:val="28"/>
        </w:rPr>
        <w:t xml:space="preserve">. konfidencialitāte un </w:t>
      </w:r>
      <w:r w:rsidR="000D29D4">
        <w:rPr>
          <w:sz w:val="28"/>
          <w:szCs w:val="28"/>
        </w:rPr>
        <w:t>pacientu</w:t>
      </w:r>
      <w:r w:rsidR="000D29D4" w:rsidRPr="007536C9">
        <w:rPr>
          <w:sz w:val="28"/>
          <w:szCs w:val="28"/>
        </w:rPr>
        <w:t xml:space="preserve"> </w:t>
      </w:r>
      <w:r w:rsidRPr="007536C9">
        <w:rPr>
          <w:sz w:val="28"/>
          <w:szCs w:val="28"/>
        </w:rPr>
        <w:t xml:space="preserve">datu aizsardzība, </w:t>
      </w:r>
      <w:r w:rsidR="0025780B">
        <w:rPr>
          <w:sz w:val="28"/>
          <w:szCs w:val="28"/>
        </w:rPr>
        <w:t xml:space="preserve">pacientu </w:t>
      </w:r>
      <w:r w:rsidRPr="007536C9">
        <w:rPr>
          <w:sz w:val="28"/>
          <w:szCs w:val="28"/>
        </w:rPr>
        <w:t xml:space="preserve">autonomija un </w:t>
      </w:r>
      <w:r w:rsidR="0025780B">
        <w:rPr>
          <w:sz w:val="28"/>
          <w:szCs w:val="28"/>
        </w:rPr>
        <w:t xml:space="preserve">pacientu </w:t>
      </w:r>
      <w:r w:rsidRPr="007536C9">
        <w:rPr>
          <w:sz w:val="28"/>
          <w:szCs w:val="28"/>
        </w:rPr>
        <w:t>tiesības profesionālajā darbībā, kritiskā domāšana, terapeitiskā komunikācija</w:t>
      </w:r>
      <w:r w:rsidR="0065354A">
        <w:rPr>
          <w:sz w:val="28"/>
          <w:szCs w:val="28"/>
        </w:rPr>
        <w:t xml:space="preserve">, </w:t>
      </w:r>
      <w:r w:rsidRPr="007536C9">
        <w:rPr>
          <w:sz w:val="28"/>
          <w:szCs w:val="28"/>
        </w:rPr>
        <w:t>ētikas un bioētikas pamatprincipi profesionālajā darbībā;</w:t>
      </w:r>
    </w:p>
    <w:p w14:paraId="70B09CDA" w14:textId="06B2CE09" w:rsidR="00CD7ECA" w:rsidRPr="007536C9" w:rsidRDefault="00CD7ECA" w:rsidP="00CD7ECA">
      <w:pPr>
        <w:ind w:firstLine="720"/>
        <w:jc w:val="both"/>
        <w:rPr>
          <w:sz w:val="28"/>
          <w:szCs w:val="28"/>
        </w:rPr>
      </w:pPr>
      <w:r w:rsidRPr="007536C9">
        <w:rPr>
          <w:sz w:val="28"/>
          <w:szCs w:val="28"/>
        </w:rPr>
        <w:t>498.</w:t>
      </w:r>
      <w:r w:rsidR="00F06194">
        <w:rPr>
          <w:sz w:val="28"/>
          <w:szCs w:val="28"/>
        </w:rPr>
        <w:t>4</w:t>
      </w:r>
      <w:r w:rsidRPr="007536C9">
        <w:rPr>
          <w:sz w:val="28"/>
          <w:szCs w:val="28"/>
        </w:rPr>
        <w:t>. </w:t>
      </w:r>
      <w:r w:rsidR="0025780B">
        <w:rPr>
          <w:sz w:val="28"/>
          <w:szCs w:val="28"/>
        </w:rPr>
        <w:t xml:space="preserve">drošas </w:t>
      </w:r>
      <w:r w:rsidRPr="007536C9">
        <w:rPr>
          <w:sz w:val="28"/>
          <w:szCs w:val="28"/>
        </w:rPr>
        <w:t xml:space="preserve">pacientu </w:t>
      </w:r>
      <w:r w:rsidR="0025780B">
        <w:rPr>
          <w:sz w:val="28"/>
          <w:szCs w:val="28"/>
        </w:rPr>
        <w:t>aprūpes pamat</w:t>
      </w:r>
      <w:r w:rsidRPr="007536C9">
        <w:rPr>
          <w:sz w:val="28"/>
          <w:szCs w:val="28"/>
        </w:rPr>
        <w:t>princip</w:t>
      </w:r>
      <w:r w:rsidR="00433530">
        <w:rPr>
          <w:sz w:val="28"/>
          <w:szCs w:val="28"/>
        </w:rPr>
        <w:t>i</w:t>
      </w:r>
      <w:r w:rsidRPr="007536C9">
        <w:rPr>
          <w:sz w:val="28"/>
          <w:szCs w:val="28"/>
        </w:rPr>
        <w:t>, infekciju kontrol</w:t>
      </w:r>
      <w:r w:rsidR="000D29D4">
        <w:rPr>
          <w:sz w:val="28"/>
          <w:szCs w:val="28"/>
        </w:rPr>
        <w:t>e</w:t>
      </w:r>
      <w:r w:rsidRPr="007536C9">
        <w:rPr>
          <w:sz w:val="28"/>
          <w:szCs w:val="28"/>
        </w:rPr>
        <w:t>;</w:t>
      </w:r>
    </w:p>
    <w:p w14:paraId="427E4FFB" w14:textId="1433D57A" w:rsidR="00CD7ECA" w:rsidRPr="007536C9" w:rsidRDefault="00CD7ECA" w:rsidP="00CD7ECA">
      <w:pPr>
        <w:ind w:firstLine="720"/>
        <w:jc w:val="both"/>
        <w:rPr>
          <w:sz w:val="28"/>
          <w:szCs w:val="28"/>
        </w:rPr>
      </w:pPr>
      <w:r w:rsidRPr="007536C9">
        <w:rPr>
          <w:sz w:val="28"/>
          <w:szCs w:val="28"/>
        </w:rPr>
        <w:t>498.</w:t>
      </w:r>
      <w:r w:rsidR="00F06194">
        <w:rPr>
          <w:sz w:val="28"/>
          <w:szCs w:val="28"/>
        </w:rPr>
        <w:t>5</w:t>
      </w:r>
      <w:r w:rsidRPr="007536C9">
        <w:rPr>
          <w:sz w:val="28"/>
          <w:szCs w:val="28"/>
        </w:rPr>
        <w:t>. medikamentozās terapijas un aprūpes princip</w:t>
      </w:r>
      <w:r w:rsidR="00433530">
        <w:rPr>
          <w:sz w:val="28"/>
          <w:szCs w:val="28"/>
        </w:rPr>
        <w:t>i</w:t>
      </w:r>
      <w:r w:rsidRPr="007536C9">
        <w:rPr>
          <w:sz w:val="28"/>
          <w:szCs w:val="28"/>
        </w:rPr>
        <w:t xml:space="preserve">, </w:t>
      </w:r>
      <w:r w:rsidR="008C5F22">
        <w:rPr>
          <w:sz w:val="28"/>
          <w:szCs w:val="28"/>
        </w:rPr>
        <w:t>droš</w:t>
      </w:r>
      <w:r w:rsidR="003C2CB2">
        <w:rPr>
          <w:sz w:val="28"/>
          <w:szCs w:val="28"/>
        </w:rPr>
        <w:t>a</w:t>
      </w:r>
      <w:r w:rsidR="008C5F22">
        <w:rPr>
          <w:sz w:val="28"/>
          <w:szCs w:val="28"/>
        </w:rPr>
        <w:t xml:space="preserve"> medikamentu ievadīšan</w:t>
      </w:r>
      <w:r w:rsidR="003C2CB2">
        <w:rPr>
          <w:sz w:val="28"/>
          <w:szCs w:val="28"/>
        </w:rPr>
        <w:t>a</w:t>
      </w:r>
      <w:r w:rsidRPr="007536C9">
        <w:rPr>
          <w:sz w:val="28"/>
          <w:szCs w:val="28"/>
        </w:rPr>
        <w:t>;</w:t>
      </w:r>
    </w:p>
    <w:p w14:paraId="02CF2289" w14:textId="5CF031DF" w:rsidR="00CD7ECA" w:rsidRPr="007536C9" w:rsidRDefault="00CD7ECA" w:rsidP="00CD7ECA">
      <w:pPr>
        <w:ind w:firstLine="720"/>
        <w:jc w:val="both"/>
        <w:rPr>
          <w:sz w:val="28"/>
          <w:szCs w:val="28"/>
        </w:rPr>
      </w:pPr>
      <w:r w:rsidRPr="007536C9">
        <w:rPr>
          <w:sz w:val="28"/>
          <w:szCs w:val="28"/>
        </w:rPr>
        <w:t>498.</w:t>
      </w:r>
      <w:r w:rsidR="00F06194">
        <w:rPr>
          <w:sz w:val="28"/>
          <w:szCs w:val="28"/>
        </w:rPr>
        <w:t>6</w:t>
      </w:r>
      <w:r w:rsidRPr="007536C9">
        <w:rPr>
          <w:sz w:val="28"/>
          <w:szCs w:val="28"/>
        </w:rPr>
        <w:t>. neatliekamā medicīniskā palīdzība</w:t>
      </w:r>
      <w:r w:rsidR="00FD3C5E">
        <w:rPr>
          <w:sz w:val="28"/>
          <w:szCs w:val="28"/>
        </w:rPr>
        <w:t xml:space="preserve"> un katastrofu medicīna</w:t>
      </w:r>
      <w:r w:rsidRPr="007536C9">
        <w:rPr>
          <w:sz w:val="28"/>
          <w:szCs w:val="28"/>
        </w:rPr>
        <w:t>;</w:t>
      </w:r>
    </w:p>
    <w:p w14:paraId="5F6C86C8" w14:textId="32BC5CEC" w:rsidR="00CD7ECA" w:rsidRPr="007536C9" w:rsidRDefault="00CD7ECA" w:rsidP="00CD7ECA">
      <w:pPr>
        <w:ind w:firstLine="720"/>
        <w:jc w:val="both"/>
        <w:rPr>
          <w:sz w:val="28"/>
          <w:szCs w:val="28"/>
        </w:rPr>
      </w:pPr>
      <w:r w:rsidRPr="007536C9">
        <w:rPr>
          <w:sz w:val="28"/>
          <w:szCs w:val="28"/>
        </w:rPr>
        <w:t>498.</w:t>
      </w:r>
      <w:r w:rsidR="00F06194">
        <w:rPr>
          <w:sz w:val="28"/>
          <w:szCs w:val="28"/>
        </w:rPr>
        <w:t>7</w:t>
      </w:r>
      <w:r w:rsidRPr="007536C9">
        <w:rPr>
          <w:sz w:val="28"/>
          <w:szCs w:val="28"/>
        </w:rPr>
        <w:t>. vispārēj</w:t>
      </w:r>
      <w:r w:rsidR="00433530">
        <w:rPr>
          <w:sz w:val="28"/>
          <w:szCs w:val="28"/>
        </w:rPr>
        <w:t>ie</w:t>
      </w:r>
      <w:r w:rsidRPr="007536C9">
        <w:rPr>
          <w:sz w:val="28"/>
          <w:szCs w:val="28"/>
        </w:rPr>
        <w:t xml:space="preserve"> pacienta aprūpes princip</w:t>
      </w:r>
      <w:r w:rsidR="00433530">
        <w:rPr>
          <w:sz w:val="28"/>
          <w:szCs w:val="28"/>
        </w:rPr>
        <w:t>i</w:t>
      </w:r>
      <w:r w:rsidRPr="007536C9">
        <w:rPr>
          <w:sz w:val="28"/>
          <w:szCs w:val="28"/>
        </w:rPr>
        <w:t>, aprūpes princip</w:t>
      </w:r>
      <w:r w:rsidR="00433530">
        <w:rPr>
          <w:sz w:val="28"/>
          <w:szCs w:val="28"/>
        </w:rPr>
        <w:t>i</w:t>
      </w:r>
      <w:r w:rsidRPr="007536C9">
        <w:rPr>
          <w:sz w:val="28"/>
          <w:szCs w:val="28"/>
        </w:rPr>
        <w:t xml:space="preserve"> pediatrijā, mātes un bērna aprūpē, </w:t>
      </w:r>
      <w:r w:rsidR="007B2800">
        <w:rPr>
          <w:sz w:val="28"/>
          <w:szCs w:val="28"/>
        </w:rPr>
        <w:t xml:space="preserve">senioru </w:t>
      </w:r>
      <w:r w:rsidRPr="007536C9">
        <w:rPr>
          <w:sz w:val="28"/>
          <w:szCs w:val="28"/>
        </w:rPr>
        <w:t>aprūpē, pacienta aprūpē psihiatrijā un narkoloģijā</w:t>
      </w:r>
      <w:r w:rsidR="00433530">
        <w:rPr>
          <w:sz w:val="28"/>
          <w:szCs w:val="28"/>
        </w:rPr>
        <w:t>,</w:t>
      </w:r>
      <w:r w:rsidR="001747C4">
        <w:rPr>
          <w:sz w:val="28"/>
          <w:szCs w:val="28"/>
        </w:rPr>
        <w:t xml:space="preserve"> aprūpes principi ķirurģijā, pacientu aprūpe mājās</w:t>
      </w:r>
      <w:r w:rsidR="0065354A">
        <w:rPr>
          <w:sz w:val="28"/>
          <w:szCs w:val="28"/>
        </w:rPr>
        <w:t>,</w:t>
      </w:r>
      <w:r w:rsidR="00433530">
        <w:rPr>
          <w:sz w:val="28"/>
          <w:szCs w:val="28"/>
        </w:rPr>
        <w:t xml:space="preserve"> kā arī</w:t>
      </w:r>
      <w:r w:rsidRPr="007536C9">
        <w:rPr>
          <w:sz w:val="28"/>
          <w:szCs w:val="28"/>
        </w:rPr>
        <w:t xml:space="preserve"> veselības veicināšan</w:t>
      </w:r>
      <w:r w:rsidR="00433530">
        <w:rPr>
          <w:sz w:val="28"/>
          <w:szCs w:val="28"/>
        </w:rPr>
        <w:t>a</w:t>
      </w:r>
      <w:r w:rsidRPr="007536C9">
        <w:rPr>
          <w:sz w:val="28"/>
          <w:szCs w:val="28"/>
        </w:rPr>
        <w:t>;</w:t>
      </w:r>
    </w:p>
    <w:p w14:paraId="617B9C85" w14:textId="7F3E1A3B" w:rsidR="00CD7ECA" w:rsidRPr="007536C9" w:rsidRDefault="00CD7ECA" w:rsidP="00CD7ECA">
      <w:pPr>
        <w:ind w:firstLine="720"/>
        <w:jc w:val="both"/>
        <w:rPr>
          <w:sz w:val="28"/>
          <w:szCs w:val="28"/>
        </w:rPr>
      </w:pPr>
      <w:r w:rsidRPr="007536C9">
        <w:rPr>
          <w:sz w:val="28"/>
          <w:szCs w:val="28"/>
        </w:rPr>
        <w:t>498.</w:t>
      </w:r>
      <w:r w:rsidR="00F06194">
        <w:rPr>
          <w:sz w:val="28"/>
          <w:szCs w:val="28"/>
        </w:rPr>
        <w:t>8</w:t>
      </w:r>
      <w:r w:rsidRPr="007536C9">
        <w:rPr>
          <w:sz w:val="28"/>
          <w:szCs w:val="28"/>
        </w:rPr>
        <w:t>. holistiskās aprūpes princip</w:t>
      </w:r>
      <w:r w:rsidR="00433530">
        <w:rPr>
          <w:sz w:val="28"/>
          <w:szCs w:val="28"/>
        </w:rPr>
        <w:t>i</w:t>
      </w:r>
      <w:r w:rsidRPr="007536C9">
        <w:rPr>
          <w:sz w:val="28"/>
          <w:szCs w:val="28"/>
        </w:rPr>
        <w:t xml:space="preserve"> pacientiem ar hroniskām slimībām, aprūpes princip</w:t>
      </w:r>
      <w:r w:rsidR="00433530">
        <w:rPr>
          <w:sz w:val="28"/>
          <w:szCs w:val="28"/>
        </w:rPr>
        <w:t>i</w:t>
      </w:r>
      <w:r w:rsidRPr="007536C9">
        <w:rPr>
          <w:sz w:val="28"/>
          <w:szCs w:val="28"/>
        </w:rPr>
        <w:t xml:space="preserve"> personām ar invaliditāti;</w:t>
      </w:r>
    </w:p>
    <w:p w14:paraId="5E308071" w14:textId="2D36B4DC" w:rsidR="00CD7ECA" w:rsidRPr="007536C9" w:rsidRDefault="00CD7ECA" w:rsidP="00CD7ECA">
      <w:pPr>
        <w:ind w:firstLine="720"/>
        <w:jc w:val="both"/>
        <w:rPr>
          <w:sz w:val="28"/>
          <w:szCs w:val="28"/>
        </w:rPr>
      </w:pPr>
      <w:r w:rsidRPr="007536C9">
        <w:rPr>
          <w:sz w:val="28"/>
          <w:szCs w:val="28"/>
        </w:rPr>
        <w:t>498.</w:t>
      </w:r>
      <w:r w:rsidR="00F06194">
        <w:rPr>
          <w:sz w:val="28"/>
          <w:szCs w:val="28"/>
        </w:rPr>
        <w:t>9</w:t>
      </w:r>
      <w:r w:rsidRPr="007536C9">
        <w:rPr>
          <w:sz w:val="28"/>
          <w:szCs w:val="28"/>
        </w:rPr>
        <w:t>.  sāpju novērtēšan</w:t>
      </w:r>
      <w:r w:rsidR="00433530">
        <w:rPr>
          <w:sz w:val="28"/>
          <w:szCs w:val="28"/>
        </w:rPr>
        <w:t>a</w:t>
      </w:r>
      <w:r w:rsidRPr="007536C9">
        <w:rPr>
          <w:sz w:val="28"/>
          <w:szCs w:val="28"/>
        </w:rPr>
        <w:t>, vadīšan</w:t>
      </w:r>
      <w:r w:rsidR="00433530">
        <w:rPr>
          <w:sz w:val="28"/>
          <w:szCs w:val="28"/>
        </w:rPr>
        <w:t>a</w:t>
      </w:r>
      <w:r w:rsidRPr="007536C9">
        <w:rPr>
          <w:sz w:val="28"/>
          <w:szCs w:val="28"/>
        </w:rPr>
        <w:t xml:space="preserve">, farmakoloģiskās un nefarmakoloģiskās atsāpināšanas </w:t>
      </w:r>
      <w:r w:rsidR="00CF03BC" w:rsidRPr="007536C9">
        <w:rPr>
          <w:sz w:val="28"/>
          <w:szCs w:val="28"/>
        </w:rPr>
        <w:t>metod</w:t>
      </w:r>
      <w:r w:rsidR="0065354A">
        <w:rPr>
          <w:sz w:val="28"/>
          <w:szCs w:val="28"/>
        </w:rPr>
        <w:t>e</w:t>
      </w:r>
      <w:r w:rsidR="00CF03BC" w:rsidRPr="007536C9">
        <w:rPr>
          <w:sz w:val="28"/>
          <w:szCs w:val="28"/>
        </w:rPr>
        <w:t>s</w:t>
      </w:r>
      <w:r w:rsidRPr="007536C9">
        <w:rPr>
          <w:sz w:val="28"/>
          <w:szCs w:val="28"/>
        </w:rPr>
        <w:t>;</w:t>
      </w:r>
    </w:p>
    <w:p w14:paraId="26951E5A" w14:textId="76788DD6" w:rsidR="00CD7ECA" w:rsidRPr="007536C9" w:rsidRDefault="00CD7ECA" w:rsidP="00186186">
      <w:pPr>
        <w:ind w:firstLine="720"/>
        <w:jc w:val="both"/>
        <w:rPr>
          <w:sz w:val="28"/>
          <w:szCs w:val="28"/>
        </w:rPr>
      </w:pPr>
      <w:r w:rsidRPr="007536C9">
        <w:rPr>
          <w:sz w:val="28"/>
          <w:szCs w:val="28"/>
        </w:rPr>
        <w:t>498.</w:t>
      </w:r>
      <w:r w:rsidR="00F06194">
        <w:rPr>
          <w:sz w:val="28"/>
          <w:szCs w:val="28"/>
        </w:rPr>
        <w:t>10</w:t>
      </w:r>
      <w:r w:rsidRPr="007536C9">
        <w:rPr>
          <w:sz w:val="28"/>
          <w:szCs w:val="28"/>
        </w:rPr>
        <w:t>. </w:t>
      </w:r>
      <w:r w:rsidR="00186186">
        <w:rPr>
          <w:sz w:val="28"/>
          <w:szCs w:val="28"/>
        </w:rPr>
        <w:t>pacientu aprūpes klīniskās procedūras</w:t>
      </w:r>
      <w:r w:rsidR="000779EB">
        <w:rPr>
          <w:sz w:val="28"/>
          <w:szCs w:val="28"/>
        </w:rPr>
        <w:t xml:space="preserve"> un </w:t>
      </w:r>
      <w:r w:rsidR="000779EB" w:rsidRPr="000779EB">
        <w:rPr>
          <w:sz w:val="28"/>
          <w:szCs w:val="28"/>
        </w:rPr>
        <w:t>klīnisk</w:t>
      </w:r>
      <w:r w:rsidR="000779EB">
        <w:rPr>
          <w:sz w:val="28"/>
          <w:szCs w:val="28"/>
        </w:rPr>
        <w:t>o</w:t>
      </w:r>
      <w:r w:rsidR="000779EB" w:rsidRPr="000779EB">
        <w:rPr>
          <w:sz w:val="28"/>
          <w:szCs w:val="28"/>
        </w:rPr>
        <w:t xml:space="preserve"> manipulāciju tehnik</w:t>
      </w:r>
      <w:r w:rsidR="0065354A">
        <w:rPr>
          <w:sz w:val="28"/>
          <w:szCs w:val="28"/>
        </w:rPr>
        <w:t>a</w:t>
      </w:r>
      <w:r w:rsidR="00186186">
        <w:rPr>
          <w:sz w:val="28"/>
          <w:szCs w:val="28"/>
        </w:rPr>
        <w:t xml:space="preserve">; </w:t>
      </w:r>
    </w:p>
    <w:p w14:paraId="41BA21A3" w14:textId="54DEAC4F" w:rsidR="00CD7ECA" w:rsidRPr="0000548F" w:rsidRDefault="00CD7ECA" w:rsidP="00CD7ECA">
      <w:pPr>
        <w:ind w:firstLine="720"/>
        <w:jc w:val="both"/>
        <w:rPr>
          <w:sz w:val="28"/>
          <w:szCs w:val="28"/>
        </w:rPr>
      </w:pPr>
      <w:r w:rsidRPr="0000548F">
        <w:rPr>
          <w:sz w:val="28"/>
          <w:szCs w:val="28"/>
        </w:rPr>
        <w:t>498.1</w:t>
      </w:r>
      <w:r w:rsidR="00186186">
        <w:rPr>
          <w:sz w:val="28"/>
          <w:szCs w:val="28"/>
        </w:rPr>
        <w:t>1</w:t>
      </w:r>
      <w:r w:rsidRPr="0000548F">
        <w:rPr>
          <w:sz w:val="28"/>
          <w:szCs w:val="28"/>
        </w:rPr>
        <w:t>.</w:t>
      </w:r>
      <w:r w:rsidRPr="0000548F">
        <w:t> </w:t>
      </w:r>
      <w:r w:rsidRPr="0000548F">
        <w:rPr>
          <w:sz w:val="28"/>
          <w:szCs w:val="28"/>
        </w:rPr>
        <w:t>pacienta sagatavošan</w:t>
      </w:r>
      <w:r w:rsidR="00AF0755">
        <w:rPr>
          <w:sz w:val="28"/>
          <w:szCs w:val="28"/>
        </w:rPr>
        <w:t>a</w:t>
      </w:r>
      <w:r w:rsidRPr="0000548F">
        <w:rPr>
          <w:sz w:val="28"/>
          <w:szCs w:val="28"/>
        </w:rPr>
        <w:t xml:space="preserve"> diagnostiskajām un ārstnieciskajām procedūrām;</w:t>
      </w:r>
    </w:p>
    <w:p w14:paraId="1CA933DF" w14:textId="5E181AE9" w:rsidR="00CD7ECA" w:rsidRDefault="00CD7ECA" w:rsidP="00CD7ECA">
      <w:pPr>
        <w:ind w:firstLine="720"/>
        <w:jc w:val="both"/>
        <w:rPr>
          <w:sz w:val="28"/>
          <w:szCs w:val="28"/>
        </w:rPr>
      </w:pPr>
      <w:r w:rsidRPr="0000548F">
        <w:rPr>
          <w:sz w:val="28"/>
          <w:szCs w:val="28"/>
        </w:rPr>
        <w:t>498.1</w:t>
      </w:r>
      <w:r w:rsidR="00186186">
        <w:rPr>
          <w:sz w:val="28"/>
          <w:szCs w:val="28"/>
        </w:rPr>
        <w:t>2</w:t>
      </w:r>
      <w:r w:rsidRPr="0000548F">
        <w:rPr>
          <w:sz w:val="28"/>
          <w:szCs w:val="28"/>
        </w:rPr>
        <w:t>. </w:t>
      </w:r>
      <w:r w:rsidR="00AD2455" w:rsidRPr="00AD2455">
        <w:rPr>
          <w:sz w:val="28"/>
          <w:szCs w:val="28"/>
        </w:rPr>
        <w:t>pedagoģijas princip</w:t>
      </w:r>
      <w:r w:rsidR="0065354A">
        <w:rPr>
          <w:sz w:val="28"/>
          <w:szCs w:val="28"/>
        </w:rPr>
        <w:t>i</w:t>
      </w:r>
      <w:r w:rsidR="00AD2455" w:rsidRPr="00AD2455">
        <w:rPr>
          <w:sz w:val="28"/>
          <w:szCs w:val="28"/>
        </w:rPr>
        <w:t xml:space="preserve"> pacientu un aprūpes komandas izglītošanā, socioloģij</w:t>
      </w:r>
      <w:r w:rsidR="0065354A">
        <w:rPr>
          <w:sz w:val="28"/>
          <w:szCs w:val="28"/>
        </w:rPr>
        <w:t>a</w:t>
      </w:r>
      <w:r w:rsidR="00AD2455" w:rsidRPr="00AD2455">
        <w:rPr>
          <w:sz w:val="28"/>
          <w:szCs w:val="28"/>
        </w:rPr>
        <w:t>, psiholoģij</w:t>
      </w:r>
      <w:r w:rsidR="0065354A">
        <w:rPr>
          <w:sz w:val="28"/>
          <w:szCs w:val="28"/>
        </w:rPr>
        <w:t>a</w:t>
      </w:r>
      <w:r w:rsidR="00AD2455" w:rsidRPr="00AD2455">
        <w:rPr>
          <w:sz w:val="28"/>
          <w:szCs w:val="28"/>
        </w:rPr>
        <w:t>, vadības pamat</w:t>
      </w:r>
      <w:r w:rsidR="0065354A">
        <w:rPr>
          <w:sz w:val="28"/>
          <w:szCs w:val="28"/>
        </w:rPr>
        <w:t>i</w:t>
      </w:r>
      <w:r w:rsidR="00AD2455" w:rsidRPr="00AD2455">
        <w:rPr>
          <w:sz w:val="28"/>
          <w:szCs w:val="28"/>
        </w:rPr>
        <w:t>, pedagoģij</w:t>
      </w:r>
      <w:r w:rsidR="00C175B6">
        <w:rPr>
          <w:sz w:val="28"/>
          <w:szCs w:val="28"/>
        </w:rPr>
        <w:t>as</w:t>
      </w:r>
      <w:r w:rsidR="00AD2455" w:rsidRPr="00AD2455">
        <w:rPr>
          <w:sz w:val="28"/>
          <w:szCs w:val="28"/>
        </w:rPr>
        <w:t xml:space="preserve"> pamat</w:t>
      </w:r>
      <w:r w:rsidR="0065354A">
        <w:rPr>
          <w:sz w:val="28"/>
          <w:szCs w:val="28"/>
        </w:rPr>
        <w:t>i</w:t>
      </w:r>
      <w:r w:rsidR="00AD2455" w:rsidRPr="00AD2455">
        <w:rPr>
          <w:sz w:val="28"/>
          <w:szCs w:val="28"/>
        </w:rPr>
        <w:t>, profesijas filozofij</w:t>
      </w:r>
      <w:r w:rsidR="0065354A">
        <w:rPr>
          <w:sz w:val="28"/>
          <w:szCs w:val="28"/>
        </w:rPr>
        <w:t>a</w:t>
      </w:r>
      <w:r w:rsidR="00AD2455" w:rsidRPr="00AD2455">
        <w:rPr>
          <w:sz w:val="28"/>
          <w:szCs w:val="28"/>
        </w:rPr>
        <w:t xml:space="preserve"> un profesionālā ētik</w:t>
      </w:r>
      <w:r w:rsidR="0065354A">
        <w:rPr>
          <w:sz w:val="28"/>
          <w:szCs w:val="28"/>
        </w:rPr>
        <w:t>a</w:t>
      </w:r>
      <w:r w:rsidR="00AD2455" w:rsidRPr="00AD2455">
        <w:rPr>
          <w:sz w:val="28"/>
          <w:szCs w:val="28"/>
        </w:rPr>
        <w:t>, profesionālās darbības juridiskajos pamatos</w:t>
      </w:r>
      <w:r w:rsidR="00E44288">
        <w:rPr>
          <w:sz w:val="28"/>
          <w:szCs w:val="28"/>
        </w:rPr>
        <w:t>.</w:t>
      </w:r>
    </w:p>
    <w:p w14:paraId="4F01F97B" w14:textId="77777777" w:rsidR="00CD7ECA" w:rsidRDefault="00CD7ECA" w:rsidP="00CD7ECA">
      <w:pPr>
        <w:ind w:firstLine="720"/>
        <w:jc w:val="both"/>
        <w:rPr>
          <w:color w:val="4472C4" w:themeColor="accent1"/>
          <w:sz w:val="28"/>
          <w:szCs w:val="28"/>
        </w:rPr>
      </w:pPr>
    </w:p>
    <w:p w14:paraId="19CCD414" w14:textId="77777777" w:rsidR="00CD7ECA" w:rsidRDefault="00CD7ECA" w:rsidP="00CD7ECA">
      <w:pPr>
        <w:ind w:firstLine="720"/>
        <w:jc w:val="both"/>
        <w:rPr>
          <w:sz w:val="28"/>
          <w:szCs w:val="28"/>
        </w:rPr>
      </w:pPr>
    </w:p>
    <w:p w14:paraId="61F0C86C" w14:textId="77777777" w:rsidR="00CD7ECA" w:rsidRPr="00B9712B" w:rsidRDefault="00CD7ECA" w:rsidP="00CD7ECA">
      <w:pPr>
        <w:ind w:firstLine="720"/>
        <w:jc w:val="both"/>
        <w:rPr>
          <w:b/>
          <w:sz w:val="28"/>
          <w:szCs w:val="28"/>
        </w:rPr>
      </w:pPr>
      <w:r w:rsidRPr="00B9712B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</w:t>
      </w:r>
      <w:r w:rsidRPr="00B9712B">
        <w:rPr>
          <w:b/>
          <w:sz w:val="28"/>
          <w:szCs w:val="28"/>
        </w:rPr>
        <w:t xml:space="preserve">. </w:t>
      </w:r>
      <w:r w:rsidRPr="00411429">
        <w:rPr>
          <w:b/>
          <w:sz w:val="28"/>
          <w:szCs w:val="28"/>
        </w:rPr>
        <w:t>Māsas (vispārējās aprūpes māsas) specializācija anestēzij</w:t>
      </w:r>
      <w:r w:rsidR="00005923">
        <w:rPr>
          <w:b/>
          <w:sz w:val="28"/>
          <w:szCs w:val="28"/>
        </w:rPr>
        <w:t>as</w:t>
      </w:r>
      <w:r w:rsidRPr="00411429">
        <w:rPr>
          <w:b/>
          <w:sz w:val="28"/>
          <w:szCs w:val="28"/>
        </w:rPr>
        <w:t xml:space="preserve"> un intensīvajā aprūpē</w:t>
      </w:r>
      <w:r>
        <w:rPr>
          <w:b/>
          <w:sz w:val="28"/>
          <w:szCs w:val="28"/>
        </w:rPr>
        <w:t xml:space="preserve"> </w:t>
      </w:r>
      <w:r w:rsidR="00CB678C">
        <w:rPr>
          <w:b/>
          <w:sz w:val="28"/>
          <w:szCs w:val="28"/>
        </w:rPr>
        <w:t>(</w:t>
      </w:r>
      <w:r w:rsidRPr="00B9712B">
        <w:rPr>
          <w:b/>
          <w:sz w:val="28"/>
          <w:szCs w:val="28"/>
        </w:rPr>
        <w:t>n 52)</w:t>
      </w:r>
    </w:p>
    <w:p w14:paraId="6D45CA2C" w14:textId="77777777" w:rsidR="00CD7ECA" w:rsidRDefault="00CD7ECA" w:rsidP="00CD7ECA">
      <w:pPr>
        <w:ind w:firstLine="720"/>
        <w:jc w:val="both"/>
        <w:rPr>
          <w:color w:val="00B0F0"/>
          <w:sz w:val="28"/>
          <w:szCs w:val="28"/>
        </w:rPr>
      </w:pPr>
    </w:p>
    <w:p w14:paraId="2969EC40" w14:textId="77777777" w:rsidR="00CD7ECA" w:rsidRPr="00532527" w:rsidRDefault="00CD7ECA" w:rsidP="00CD7ECA">
      <w:pPr>
        <w:ind w:firstLine="720"/>
        <w:jc w:val="both"/>
        <w:rPr>
          <w:sz w:val="28"/>
          <w:szCs w:val="28"/>
        </w:rPr>
      </w:pPr>
      <w:r w:rsidRPr="00532527">
        <w:rPr>
          <w:sz w:val="28"/>
          <w:szCs w:val="28"/>
        </w:rPr>
        <w:t>499. </w:t>
      </w:r>
      <w:r>
        <w:rPr>
          <w:sz w:val="28"/>
          <w:szCs w:val="28"/>
        </w:rPr>
        <w:t>S</w:t>
      </w:r>
      <w:r w:rsidRPr="00532527">
        <w:rPr>
          <w:sz w:val="28"/>
          <w:szCs w:val="28"/>
        </w:rPr>
        <w:t xml:space="preserve">pecializāciju </w:t>
      </w:r>
      <w:r>
        <w:rPr>
          <w:sz w:val="28"/>
          <w:szCs w:val="28"/>
        </w:rPr>
        <w:t>anestēzij</w:t>
      </w:r>
      <w:r w:rsidR="00005923">
        <w:rPr>
          <w:sz w:val="28"/>
          <w:szCs w:val="28"/>
        </w:rPr>
        <w:t>as</w:t>
      </w:r>
      <w:r>
        <w:rPr>
          <w:sz w:val="28"/>
          <w:szCs w:val="28"/>
        </w:rPr>
        <w:t xml:space="preserve"> un intensīvajā aprūpē </w:t>
      </w:r>
      <w:r w:rsidRPr="00532527">
        <w:rPr>
          <w:sz w:val="28"/>
          <w:szCs w:val="28"/>
        </w:rPr>
        <w:t>var iegūt māsa (vispārējās aprūpes māsa).</w:t>
      </w:r>
    </w:p>
    <w:p w14:paraId="5F992D3D" w14:textId="77777777" w:rsidR="00CD7ECA" w:rsidRDefault="00CD7ECA" w:rsidP="00CD7ECA">
      <w:pPr>
        <w:ind w:firstLine="720"/>
        <w:jc w:val="both"/>
        <w:rPr>
          <w:sz w:val="28"/>
          <w:szCs w:val="28"/>
        </w:rPr>
      </w:pPr>
    </w:p>
    <w:p w14:paraId="12695CC6" w14:textId="77777777" w:rsidR="00CD7ECA" w:rsidRPr="00B9712B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500. S</w:t>
      </w:r>
      <w:r w:rsidRPr="00B9712B">
        <w:rPr>
          <w:sz w:val="28"/>
          <w:szCs w:val="28"/>
        </w:rPr>
        <w:t xml:space="preserve">pecializācijas </w:t>
      </w:r>
      <w:r>
        <w:rPr>
          <w:sz w:val="28"/>
          <w:szCs w:val="28"/>
        </w:rPr>
        <w:t>anestēzij</w:t>
      </w:r>
      <w:r w:rsidR="00005923">
        <w:rPr>
          <w:sz w:val="28"/>
          <w:szCs w:val="28"/>
        </w:rPr>
        <w:t>as</w:t>
      </w:r>
      <w:r>
        <w:rPr>
          <w:sz w:val="28"/>
          <w:szCs w:val="28"/>
        </w:rPr>
        <w:t xml:space="preserve"> un intensīvajā aprūpē </w:t>
      </w:r>
      <w:r w:rsidRPr="00B9712B">
        <w:rPr>
          <w:sz w:val="28"/>
          <w:szCs w:val="28"/>
        </w:rPr>
        <w:t>kompetence māsām</w:t>
      </w:r>
      <w:r>
        <w:rPr>
          <w:sz w:val="28"/>
          <w:szCs w:val="28"/>
        </w:rPr>
        <w:t xml:space="preserve"> (vispārējās aprūpes māsām)</w:t>
      </w:r>
      <w:r w:rsidRPr="00B9712B">
        <w:rPr>
          <w:sz w:val="28"/>
          <w:szCs w:val="28"/>
        </w:rPr>
        <w:t xml:space="preserve"> ir:</w:t>
      </w:r>
    </w:p>
    <w:p w14:paraId="6F18C2B6" w14:textId="00A3BCE6" w:rsidR="00CD7ECA" w:rsidRPr="00B9712B" w:rsidRDefault="00CD7ECA" w:rsidP="00393B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500.1. </w:t>
      </w:r>
      <w:r w:rsidRPr="00B9712B">
        <w:rPr>
          <w:sz w:val="28"/>
          <w:szCs w:val="28"/>
        </w:rPr>
        <w:t xml:space="preserve"> pacientu organisma vitāl</w:t>
      </w:r>
      <w:r w:rsidR="00393B12">
        <w:rPr>
          <w:sz w:val="28"/>
          <w:szCs w:val="28"/>
        </w:rPr>
        <w:t>o</w:t>
      </w:r>
      <w:r w:rsidRPr="00B9712B">
        <w:rPr>
          <w:sz w:val="28"/>
          <w:szCs w:val="28"/>
        </w:rPr>
        <w:t xml:space="preserve"> funkcij</w:t>
      </w:r>
      <w:r w:rsidR="00393B12">
        <w:rPr>
          <w:sz w:val="28"/>
          <w:szCs w:val="28"/>
        </w:rPr>
        <w:t>u novērtēšana, nodrošināšana un uzturēšana</w:t>
      </w:r>
      <w:r w:rsidRPr="00B9712B">
        <w:rPr>
          <w:sz w:val="28"/>
          <w:szCs w:val="28"/>
        </w:rPr>
        <w:t xml:space="preserve"> anestēzijas, intensīvās </w:t>
      </w:r>
      <w:r w:rsidR="00E12026">
        <w:rPr>
          <w:sz w:val="28"/>
          <w:szCs w:val="28"/>
        </w:rPr>
        <w:t xml:space="preserve">terapijas </w:t>
      </w:r>
      <w:r w:rsidR="00C175B6">
        <w:rPr>
          <w:sz w:val="28"/>
          <w:szCs w:val="28"/>
        </w:rPr>
        <w:t>laikā</w:t>
      </w:r>
      <w:r w:rsidRPr="00B9712B">
        <w:rPr>
          <w:sz w:val="28"/>
          <w:szCs w:val="28"/>
        </w:rPr>
        <w:t>;</w:t>
      </w:r>
    </w:p>
    <w:p w14:paraId="23F2B575" w14:textId="573B5087" w:rsidR="00CD7ECA" w:rsidRPr="00B9712B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500.2. </w:t>
      </w:r>
      <w:r w:rsidRPr="00B9712B">
        <w:rPr>
          <w:sz w:val="28"/>
          <w:szCs w:val="28"/>
        </w:rPr>
        <w:t xml:space="preserve"> dzīvību apdraudo</w:t>
      </w:r>
      <w:r w:rsidR="00393B12">
        <w:rPr>
          <w:sz w:val="28"/>
          <w:szCs w:val="28"/>
        </w:rPr>
        <w:t>šas</w:t>
      </w:r>
      <w:r w:rsidRPr="00B9712B">
        <w:rPr>
          <w:sz w:val="28"/>
          <w:szCs w:val="28"/>
        </w:rPr>
        <w:t xml:space="preserve"> situācij</w:t>
      </w:r>
      <w:r w:rsidR="002E6B2D">
        <w:rPr>
          <w:sz w:val="28"/>
          <w:szCs w:val="28"/>
        </w:rPr>
        <w:t>as</w:t>
      </w:r>
      <w:r w:rsidR="00393B12">
        <w:rPr>
          <w:sz w:val="28"/>
          <w:szCs w:val="28"/>
        </w:rPr>
        <w:t xml:space="preserve"> atpazīšana un novērtēšana</w:t>
      </w:r>
      <w:r w:rsidRPr="00B9712B">
        <w:rPr>
          <w:sz w:val="28"/>
          <w:szCs w:val="28"/>
        </w:rPr>
        <w:t>;</w:t>
      </w:r>
    </w:p>
    <w:p w14:paraId="31280E5D" w14:textId="3D9ED1A5" w:rsidR="00CD7ECA" w:rsidRPr="00B9712B" w:rsidRDefault="00CD7ECA" w:rsidP="00393B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500.3. </w:t>
      </w:r>
      <w:r w:rsidR="002E6B2D"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 xml:space="preserve">pacientu </w:t>
      </w:r>
      <w:r w:rsidR="004718DD" w:rsidRPr="00B9712B">
        <w:rPr>
          <w:sz w:val="28"/>
          <w:szCs w:val="28"/>
        </w:rPr>
        <w:t>objektīv</w:t>
      </w:r>
      <w:r w:rsidR="004718DD">
        <w:rPr>
          <w:sz w:val="28"/>
          <w:szCs w:val="28"/>
        </w:rPr>
        <w:t xml:space="preserve">ā un </w:t>
      </w:r>
      <w:r w:rsidR="004718DD" w:rsidRPr="00B9712B">
        <w:rPr>
          <w:sz w:val="28"/>
          <w:szCs w:val="28"/>
        </w:rPr>
        <w:t>subjektīv</w:t>
      </w:r>
      <w:r w:rsidR="004718DD">
        <w:rPr>
          <w:sz w:val="28"/>
          <w:szCs w:val="28"/>
        </w:rPr>
        <w:t xml:space="preserve">ā </w:t>
      </w:r>
      <w:r w:rsidRPr="00B9712B">
        <w:rPr>
          <w:sz w:val="28"/>
          <w:szCs w:val="28"/>
        </w:rPr>
        <w:t>veselības stāvok</w:t>
      </w:r>
      <w:r w:rsidR="004718DD">
        <w:rPr>
          <w:sz w:val="28"/>
          <w:szCs w:val="28"/>
        </w:rPr>
        <w:t xml:space="preserve">ļa </w:t>
      </w:r>
      <w:r w:rsidR="00393B12">
        <w:rPr>
          <w:sz w:val="28"/>
          <w:szCs w:val="28"/>
        </w:rPr>
        <w:t>novērtē</w:t>
      </w:r>
      <w:r w:rsidR="004718DD">
        <w:rPr>
          <w:sz w:val="28"/>
          <w:szCs w:val="28"/>
        </w:rPr>
        <w:t xml:space="preserve">šana </w:t>
      </w:r>
      <w:r w:rsidRPr="00B9712B">
        <w:rPr>
          <w:sz w:val="28"/>
          <w:szCs w:val="28"/>
        </w:rPr>
        <w:t>pirms</w:t>
      </w:r>
      <w:r w:rsidR="004718DD"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 xml:space="preserve">operācijas, operācijas, </w:t>
      </w:r>
      <w:proofErr w:type="spellStart"/>
      <w:r w:rsidRPr="00B9712B">
        <w:rPr>
          <w:sz w:val="28"/>
          <w:szCs w:val="28"/>
        </w:rPr>
        <w:t>pēcoperācijas</w:t>
      </w:r>
      <w:proofErr w:type="spellEnd"/>
      <w:r w:rsidRPr="00B9712B">
        <w:rPr>
          <w:sz w:val="28"/>
          <w:szCs w:val="28"/>
        </w:rPr>
        <w:t xml:space="preserve">, </w:t>
      </w:r>
      <w:proofErr w:type="spellStart"/>
      <w:r w:rsidRPr="00B9712B">
        <w:rPr>
          <w:sz w:val="28"/>
          <w:szCs w:val="28"/>
        </w:rPr>
        <w:t>invazīvo</w:t>
      </w:r>
      <w:proofErr w:type="spellEnd"/>
      <w:r w:rsidRPr="00B9712B">
        <w:rPr>
          <w:sz w:val="28"/>
          <w:szCs w:val="28"/>
        </w:rPr>
        <w:t xml:space="preserve"> procedūru laikā, intensīvās terapijas laikā;</w:t>
      </w:r>
    </w:p>
    <w:p w14:paraId="68BBDCDA" w14:textId="5DD21082" w:rsidR="00CD7ECA" w:rsidRPr="00B9712B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500.4.</w:t>
      </w:r>
      <w:r w:rsidRPr="00B9712B">
        <w:rPr>
          <w:sz w:val="28"/>
          <w:szCs w:val="28"/>
        </w:rPr>
        <w:t xml:space="preserve"> </w:t>
      </w:r>
      <w:r w:rsidR="008C775D" w:rsidRPr="008C775D">
        <w:rPr>
          <w:sz w:val="28"/>
          <w:szCs w:val="28"/>
        </w:rPr>
        <w:t>pacientu klīnisk</w:t>
      </w:r>
      <w:r w:rsidR="004718DD">
        <w:rPr>
          <w:sz w:val="28"/>
          <w:szCs w:val="28"/>
        </w:rPr>
        <w:t>ā</w:t>
      </w:r>
      <w:r w:rsidR="008C775D" w:rsidRPr="008C775D">
        <w:rPr>
          <w:sz w:val="28"/>
          <w:szCs w:val="28"/>
        </w:rPr>
        <w:t xml:space="preserve"> stāvok</w:t>
      </w:r>
      <w:r w:rsidR="004718DD">
        <w:rPr>
          <w:sz w:val="28"/>
          <w:szCs w:val="28"/>
        </w:rPr>
        <w:t>ļa</w:t>
      </w:r>
      <w:r w:rsidR="004718DD" w:rsidRPr="004718DD">
        <w:rPr>
          <w:sz w:val="28"/>
          <w:szCs w:val="28"/>
        </w:rPr>
        <w:t xml:space="preserve"> </w:t>
      </w:r>
      <w:r w:rsidR="004718DD">
        <w:rPr>
          <w:sz w:val="28"/>
          <w:szCs w:val="28"/>
        </w:rPr>
        <w:t>izvērtēšana</w:t>
      </w:r>
      <w:r w:rsidR="008C775D">
        <w:rPr>
          <w:sz w:val="28"/>
          <w:szCs w:val="28"/>
        </w:rPr>
        <w:t>,</w:t>
      </w:r>
      <w:r w:rsidR="008C775D" w:rsidRPr="008C775D"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>aprūpes prioritā</w:t>
      </w:r>
      <w:r w:rsidR="004718DD">
        <w:rPr>
          <w:sz w:val="28"/>
          <w:szCs w:val="28"/>
        </w:rPr>
        <w:t>šu identificēšana</w:t>
      </w:r>
      <w:r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 xml:space="preserve">anestēzijas, intensīvās </w:t>
      </w:r>
      <w:r w:rsidR="00E12026">
        <w:rPr>
          <w:sz w:val="28"/>
          <w:szCs w:val="28"/>
        </w:rPr>
        <w:t>terapijas laikā</w:t>
      </w:r>
      <w:r w:rsidRPr="00B9712B">
        <w:rPr>
          <w:sz w:val="28"/>
          <w:szCs w:val="28"/>
        </w:rPr>
        <w:t>;</w:t>
      </w:r>
    </w:p>
    <w:p w14:paraId="4DA2F38B" w14:textId="2D59949C" w:rsidR="00CD7ECA" w:rsidRPr="00B9712B" w:rsidRDefault="00CD7ECA" w:rsidP="004718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500.</w:t>
      </w:r>
      <w:r w:rsidR="008C775D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440CCE">
        <w:rPr>
          <w:sz w:val="28"/>
          <w:szCs w:val="28"/>
        </w:rPr>
        <w:t xml:space="preserve"> </w:t>
      </w:r>
      <w:r w:rsidR="00440CCE" w:rsidRPr="00B9712B">
        <w:rPr>
          <w:sz w:val="28"/>
          <w:szCs w:val="28"/>
        </w:rPr>
        <w:t xml:space="preserve">pacientu </w:t>
      </w:r>
      <w:proofErr w:type="spellStart"/>
      <w:r w:rsidR="00440CCE" w:rsidRPr="00B9712B">
        <w:rPr>
          <w:sz w:val="28"/>
          <w:szCs w:val="28"/>
        </w:rPr>
        <w:t>sedācij</w:t>
      </w:r>
      <w:r w:rsidR="004718DD">
        <w:rPr>
          <w:sz w:val="28"/>
          <w:szCs w:val="28"/>
        </w:rPr>
        <w:t>as</w:t>
      </w:r>
      <w:proofErr w:type="spellEnd"/>
      <w:r w:rsidR="00440CCE" w:rsidRPr="00B9712B">
        <w:rPr>
          <w:sz w:val="28"/>
          <w:szCs w:val="28"/>
        </w:rPr>
        <w:t xml:space="preserve"> un atsāpināšan</w:t>
      </w:r>
      <w:r w:rsidR="004718DD">
        <w:rPr>
          <w:sz w:val="28"/>
          <w:szCs w:val="28"/>
        </w:rPr>
        <w:t>as nodrošināšana un veikšana</w:t>
      </w:r>
      <w:r w:rsidR="002E6B2D">
        <w:rPr>
          <w:sz w:val="28"/>
          <w:szCs w:val="28"/>
        </w:rPr>
        <w:t xml:space="preserve"> </w:t>
      </w:r>
      <w:r w:rsidR="00440CCE" w:rsidRPr="00B9712B">
        <w:rPr>
          <w:sz w:val="28"/>
          <w:szCs w:val="28"/>
        </w:rPr>
        <w:t xml:space="preserve">anestēzijas, intensīvās </w:t>
      </w:r>
      <w:r w:rsidR="00E12026">
        <w:rPr>
          <w:sz w:val="28"/>
          <w:szCs w:val="28"/>
        </w:rPr>
        <w:t xml:space="preserve">terapijas </w:t>
      </w:r>
      <w:r w:rsidR="00440CCE" w:rsidRPr="00B9712B">
        <w:rPr>
          <w:sz w:val="28"/>
          <w:szCs w:val="28"/>
        </w:rPr>
        <w:t>laikā</w:t>
      </w:r>
      <w:r w:rsidR="0032592A">
        <w:rPr>
          <w:sz w:val="28"/>
          <w:szCs w:val="28"/>
        </w:rPr>
        <w:t xml:space="preserve">, </w:t>
      </w:r>
      <w:r w:rsidR="0032592A" w:rsidRPr="00B9712B">
        <w:rPr>
          <w:sz w:val="28"/>
          <w:szCs w:val="28"/>
        </w:rPr>
        <w:t>akūtu un hronisku sāpju subjektīvo</w:t>
      </w:r>
      <w:r w:rsidR="0032592A">
        <w:rPr>
          <w:sz w:val="28"/>
          <w:szCs w:val="28"/>
        </w:rPr>
        <w:t>,</w:t>
      </w:r>
      <w:r w:rsidR="0032592A" w:rsidRPr="00B9712B">
        <w:rPr>
          <w:sz w:val="28"/>
          <w:szCs w:val="28"/>
        </w:rPr>
        <w:t xml:space="preserve"> sensoru sajūtu simptomu un sūdzī</w:t>
      </w:r>
      <w:r w:rsidR="002E6B2D">
        <w:rPr>
          <w:sz w:val="28"/>
          <w:szCs w:val="28"/>
        </w:rPr>
        <w:t>b</w:t>
      </w:r>
      <w:r w:rsidR="004718DD">
        <w:rPr>
          <w:sz w:val="28"/>
          <w:szCs w:val="28"/>
        </w:rPr>
        <w:t>u novērtēšana</w:t>
      </w:r>
      <w:r w:rsidRPr="00B9712B">
        <w:rPr>
          <w:sz w:val="28"/>
          <w:szCs w:val="28"/>
        </w:rPr>
        <w:t>;</w:t>
      </w:r>
    </w:p>
    <w:p w14:paraId="7F660238" w14:textId="335E462A" w:rsidR="00CD7ECA" w:rsidRPr="00B9712B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500.7. </w:t>
      </w:r>
      <w:r w:rsidRPr="00B9712B">
        <w:rPr>
          <w:sz w:val="28"/>
          <w:szCs w:val="28"/>
        </w:rPr>
        <w:t>ar anestēziju, intensīvo aprūpi un ārstēšanu saistīt</w:t>
      </w:r>
      <w:r w:rsidR="001F0D39">
        <w:rPr>
          <w:sz w:val="28"/>
          <w:szCs w:val="28"/>
        </w:rPr>
        <w:t>o</w:t>
      </w:r>
      <w:r w:rsidRPr="00B9712B">
        <w:rPr>
          <w:sz w:val="28"/>
          <w:szCs w:val="28"/>
        </w:rPr>
        <w:t xml:space="preserve"> esoš</w:t>
      </w:r>
      <w:r w:rsidR="001F0D39">
        <w:rPr>
          <w:sz w:val="28"/>
          <w:szCs w:val="28"/>
        </w:rPr>
        <w:t>o</w:t>
      </w:r>
      <w:r w:rsidRPr="00B9712B">
        <w:rPr>
          <w:sz w:val="28"/>
          <w:szCs w:val="28"/>
        </w:rPr>
        <w:t xml:space="preserve"> un potenciāl</w:t>
      </w:r>
      <w:r w:rsidR="001F0D39">
        <w:rPr>
          <w:sz w:val="28"/>
          <w:szCs w:val="28"/>
        </w:rPr>
        <w:t>o</w:t>
      </w:r>
      <w:r w:rsidRPr="00B9712B">
        <w:rPr>
          <w:sz w:val="28"/>
          <w:szCs w:val="28"/>
        </w:rPr>
        <w:t xml:space="preserve"> komplikācij</w:t>
      </w:r>
      <w:r w:rsidR="001F0D39">
        <w:rPr>
          <w:sz w:val="28"/>
          <w:szCs w:val="28"/>
        </w:rPr>
        <w:t>u novērtēšana</w:t>
      </w:r>
      <w:r w:rsidRPr="00B9712B">
        <w:rPr>
          <w:sz w:val="28"/>
          <w:szCs w:val="28"/>
        </w:rPr>
        <w:t>, aprūpes darbīb</w:t>
      </w:r>
      <w:r>
        <w:rPr>
          <w:sz w:val="28"/>
          <w:szCs w:val="28"/>
        </w:rPr>
        <w:t>u</w:t>
      </w:r>
      <w:r w:rsidR="001F0D39">
        <w:rPr>
          <w:sz w:val="28"/>
          <w:szCs w:val="28"/>
        </w:rPr>
        <w:t xml:space="preserve"> nodrošināšana</w:t>
      </w:r>
      <w:r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>komplikāciju novēršanai</w:t>
      </w:r>
      <w:r w:rsidR="00BC67FD">
        <w:rPr>
          <w:sz w:val="28"/>
          <w:szCs w:val="28"/>
        </w:rPr>
        <w:t xml:space="preserve"> </w:t>
      </w:r>
      <w:r w:rsidR="00240EB7">
        <w:rPr>
          <w:sz w:val="28"/>
          <w:szCs w:val="28"/>
        </w:rPr>
        <w:t xml:space="preserve">vai </w:t>
      </w:r>
      <w:r w:rsidRPr="00B9712B">
        <w:rPr>
          <w:sz w:val="28"/>
          <w:szCs w:val="28"/>
        </w:rPr>
        <w:t>mazināšanai;</w:t>
      </w:r>
    </w:p>
    <w:p w14:paraId="07701FAC" w14:textId="7E592E29" w:rsidR="00CD7ECA" w:rsidRPr="00B9712B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500.8.</w:t>
      </w:r>
      <w:r w:rsidR="00654E5B"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>pacientu pašaprūpes spēj</w:t>
      </w:r>
      <w:r w:rsidR="001F0D39">
        <w:rPr>
          <w:sz w:val="28"/>
          <w:szCs w:val="28"/>
        </w:rPr>
        <w:t>u novērtēšana un veicināšana</w:t>
      </w:r>
      <w:r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>intensīvās terapijas laikā;</w:t>
      </w:r>
    </w:p>
    <w:p w14:paraId="737BD0BD" w14:textId="1EBDCA7A" w:rsidR="00CD7ECA" w:rsidRPr="00B9712B" w:rsidRDefault="00CD7ECA" w:rsidP="001F0D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500.9. </w:t>
      </w:r>
      <w:r w:rsidR="00654E5B"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>vispārēj</w:t>
      </w:r>
      <w:r w:rsidR="001F0D39">
        <w:rPr>
          <w:sz w:val="28"/>
          <w:szCs w:val="28"/>
        </w:rPr>
        <w:t>ās</w:t>
      </w:r>
      <w:r w:rsidR="008916AB"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>un specifisk</w:t>
      </w:r>
      <w:r w:rsidR="001F0D39">
        <w:rPr>
          <w:sz w:val="28"/>
          <w:szCs w:val="28"/>
        </w:rPr>
        <w:t>ās</w:t>
      </w:r>
      <w:r w:rsidRPr="00B9712B">
        <w:rPr>
          <w:sz w:val="28"/>
          <w:szCs w:val="28"/>
        </w:rPr>
        <w:t xml:space="preserve"> aprūp</w:t>
      </w:r>
      <w:r w:rsidR="001F0D39">
        <w:rPr>
          <w:sz w:val="28"/>
          <w:szCs w:val="28"/>
        </w:rPr>
        <w:t>es plānošana un veikšana</w:t>
      </w:r>
      <w:r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 xml:space="preserve">anestēzijas, intensīvās </w:t>
      </w:r>
      <w:r w:rsidR="00E12026">
        <w:rPr>
          <w:sz w:val="28"/>
          <w:szCs w:val="28"/>
        </w:rPr>
        <w:t xml:space="preserve">terapijas </w:t>
      </w:r>
      <w:r w:rsidRPr="00B9712B">
        <w:rPr>
          <w:sz w:val="28"/>
          <w:szCs w:val="28"/>
        </w:rPr>
        <w:t>laikā;</w:t>
      </w:r>
    </w:p>
    <w:p w14:paraId="5EA4BB4E" w14:textId="02D6BFD4" w:rsidR="00CD7ECA" w:rsidRPr="00B9712B" w:rsidRDefault="00CD7ECA" w:rsidP="00654E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500.1</w:t>
      </w:r>
      <w:r w:rsidR="009A4243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B9712B">
        <w:rPr>
          <w:sz w:val="28"/>
          <w:szCs w:val="28"/>
        </w:rPr>
        <w:t>pacientu šķirošan</w:t>
      </w:r>
      <w:r w:rsidR="001F0D39">
        <w:rPr>
          <w:sz w:val="28"/>
          <w:szCs w:val="28"/>
        </w:rPr>
        <w:t>as nodrošināšana un veikšana</w:t>
      </w:r>
      <w:r w:rsidR="00654E5B"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>neatliekamās medicīniskās palīdzības struktūrvienībās;</w:t>
      </w:r>
    </w:p>
    <w:p w14:paraId="2936967F" w14:textId="602DA2FF" w:rsidR="00CD7ECA" w:rsidRPr="00B9712B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500.</w:t>
      </w:r>
      <w:r w:rsidRPr="00B9712B">
        <w:rPr>
          <w:sz w:val="28"/>
          <w:szCs w:val="28"/>
        </w:rPr>
        <w:t>1</w:t>
      </w:r>
      <w:r w:rsidR="009A4243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proofErr w:type="spellStart"/>
      <w:r w:rsidRPr="00B9712B">
        <w:rPr>
          <w:sz w:val="28"/>
          <w:szCs w:val="28"/>
        </w:rPr>
        <w:t>invazīv</w:t>
      </w:r>
      <w:r w:rsidR="001F0D39">
        <w:rPr>
          <w:sz w:val="28"/>
          <w:szCs w:val="28"/>
        </w:rPr>
        <w:t>o</w:t>
      </w:r>
      <w:proofErr w:type="spellEnd"/>
      <w:r w:rsidR="009A4243">
        <w:rPr>
          <w:sz w:val="28"/>
          <w:szCs w:val="28"/>
        </w:rPr>
        <w:t xml:space="preserve">, </w:t>
      </w:r>
      <w:proofErr w:type="spellStart"/>
      <w:r w:rsidRPr="00B9712B">
        <w:rPr>
          <w:sz w:val="28"/>
          <w:szCs w:val="28"/>
        </w:rPr>
        <w:t>neinvazīv</w:t>
      </w:r>
      <w:r>
        <w:rPr>
          <w:sz w:val="28"/>
          <w:szCs w:val="28"/>
        </w:rPr>
        <w:t>o</w:t>
      </w:r>
      <w:proofErr w:type="spellEnd"/>
      <w:r w:rsidRPr="00B9712B">
        <w:rPr>
          <w:sz w:val="28"/>
          <w:szCs w:val="28"/>
        </w:rPr>
        <w:t xml:space="preserve"> pacientu vitāl</w:t>
      </w:r>
      <w:r w:rsidR="001F0D39">
        <w:rPr>
          <w:sz w:val="28"/>
          <w:szCs w:val="28"/>
        </w:rPr>
        <w:t>o</w:t>
      </w:r>
      <w:r w:rsidRPr="00B9712B">
        <w:rPr>
          <w:sz w:val="28"/>
          <w:szCs w:val="28"/>
        </w:rPr>
        <w:t xml:space="preserve"> funkcij</w:t>
      </w:r>
      <w:r w:rsidR="001F0D39">
        <w:rPr>
          <w:sz w:val="28"/>
          <w:szCs w:val="28"/>
        </w:rPr>
        <w:t>u</w:t>
      </w:r>
      <w:r w:rsidR="001F0D39" w:rsidRPr="001F0D39">
        <w:rPr>
          <w:sz w:val="28"/>
          <w:szCs w:val="28"/>
        </w:rPr>
        <w:t xml:space="preserve"> </w:t>
      </w:r>
      <w:proofErr w:type="spellStart"/>
      <w:r w:rsidR="001F0D39">
        <w:rPr>
          <w:sz w:val="28"/>
          <w:szCs w:val="28"/>
        </w:rPr>
        <w:t>monitorēšana</w:t>
      </w:r>
      <w:proofErr w:type="spellEnd"/>
      <w:r w:rsidRPr="00B9712B">
        <w:rPr>
          <w:sz w:val="28"/>
          <w:szCs w:val="28"/>
        </w:rPr>
        <w:t xml:space="preserve"> un dzīvībai svarīgo funkciju uzturo</w:t>
      </w:r>
      <w:r>
        <w:rPr>
          <w:sz w:val="28"/>
          <w:szCs w:val="28"/>
        </w:rPr>
        <w:t>š</w:t>
      </w:r>
      <w:r w:rsidR="001F0D39">
        <w:rPr>
          <w:sz w:val="28"/>
          <w:szCs w:val="28"/>
        </w:rPr>
        <w:t>o</w:t>
      </w:r>
      <w:r w:rsidRPr="00B9712B">
        <w:rPr>
          <w:sz w:val="28"/>
          <w:szCs w:val="28"/>
        </w:rPr>
        <w:t xml:space="preserve"> </w:t>
      </w:r>
      <w:r w:rsidR="009A4243">
        <w:rPr>
          <w:sz w:val="28"/>
          <w:szCs w:val="28"/>
        </w:rPr>
        <w:t>medicīnisk</w:t>
      </w:r>
      <w:r w:rsidR="001F0D39">
        <w:rPr>
          <w:sz w:val="28"/>
          <w:szCs w:val="28"/>
        </w:rPr>
        <w:t>o</w:t>
      </w:r>
      <w:r w:rsidR="009A4243"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>tehnoloģij</w:t>
      </w:r>
      <w:r w:rsidR="001F0D39">
        <w:rPr>
          <w:sz w:val="28"/>
          <w:szCs w:val="28"/>
        </w:rPr>
        <w:t>u pielietošana</w:t>
      </w:r>
      <w:r w:rsidR="00953605">
        <w:rPr>
          <w:sz w:val="28"/>
          <w:szCs w:val="28"/>
        </w:rPr>
        <w:t>;</w:t>
      </w:r>
    </w:p>
    <w:p w14:paraId="2E3843BB" w14:textId="377AD2DB" w:rsidR="00CD7ECA" w:rsidRPr="00B9712B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500.</w:t>
      </w:r>
      <w:r w:rsidRPr="00B9712B">
        <w:rPr>
          <w:sz w:val="28"/>
          <w:szCs w:val="28"/>
        </w:rPr>
        <w:t>1</w:t>
      </w:r>
      <w:r w:rsidR="009A4243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9A4243">
        <w:rPr>
          <w:sz w:val="28"/>
          <w:szCs w:val="28"/>
        </w:rPr>
        <w:t>pacientu aprū</w:t>
      </w:r>
      <w:r w:rsidR="001F0D39">
        <w:rPr>
          <w:sz w:val="28"/>
          <w:szCs w:val="28"/>
        </w:rPr>
        <w:t>pes novērtēšana un nodrošināšana</w:t>
      </w:r>
      <w:r w:rsidRPr="009A4243">
        <w:rPr>
          <w:sz w:val="28"/>
          <w:szCs w:val="28"/>
        </w:rPr>
        <w:t xml:space="preserve"> dažādu imobilizāciju</w:t>
      </w:r>
      <w:r w:rsidR="009A4243" w:rsidRPr="009A4243">
        <w:rPr>
          <w:sz w:val="28"/>
          <w:szCs w:val="28"/>
        </w:rPr>
        <w:t>,</w:t>
      </w:r>
      <w:r w:rsidR="00440CCE" w:rsidRPr="009A4243">
        <w:rPr>
          <w:sz w:val="28"/>
          <w:szCs w:val="28"/>
        </w:rPr>
        <w:t xml:space="preserve"> </w:t>
      </w:r>
      <w:r w:rsidRPr="009A4243">
        <w:rPr>
          <w:sz w:val="28"/>
          <w:szCs w:val="28"/>
        </w:rPr>
        <w:t>fiksācijas pielietošanas gadījumos</w:t>
      </w:r>
      <w:r w:rsidR="00953605" w:rsidRPr="009A4243">
        <w:rPr>
          <w:sz w:val="28"/>
          <w:szCs w:val="28"/>
        </w:rPr>
        <w:t>;</w:t>
      </w:r>
    </w:p>
    <w:p w14:paraId="07188AE8" w14:textId="5CDA873C" w:rsidR="00CD7ECA" w:rsidRPr="00B9712B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500.</w:t>
      </w:r>
      <w:r w:rsidR="009A4243">
        <w:rPr>
          <w:sz w:val="28"/>
          <w:szCs w:val="28"/>
        </w:rPr>
        <w:t>13</w:t>
      </w:r>
      <w:r>
        <w:rPr>
          <w:sz w:val="28"/>
          <w:szCs w:val="28"/>
        </w:rPr>
        <w:t>. </w:t>
      </w:r>
      <w:r w:rsidRPr="00B9712B">
        <w:rPr>
          <w:sz w:val="28"/>
          <w:szCs w:val="28"/>
        </w:rPr>
        <w:t>ķirurģisk</w:t>
      </w:r>
      <w:r w:rsidR="00654E5B">
        <w:rPr>
          <w:sz w:val="28"/>
          <w:szCs w:val="28"/>
        </w:rPr>
        <w:t>o</w:t>
      </w:r>
      <w:r w:rsidRPr="00B9712B">
        <w:rPr>
          <w:sz w:val="28"/>
          <w:szCs w:val="28"/>
        </w:rPr>
        <w:t xml:space="preserve"> un terapeitisk</w:t>
      </w:r>
      <w:r w:rsidR="00654E5B">
        <w:rPr>
          <w:sz w:val="28"/>
          <w:szCs w:val="28"/>
        </w:rPr>
        <w:t>o</w:t>
      </w:r>
      <w:r w:rsidRPr="00B9712B">
        <w:rPr>
          <w:sz w:val="28"/>
          <w:szCs w:val="28"/>
        </w:rPr>
        <w:t xml:space="preserve"> procedūr</w:t>
      </w:r>
      <w:r w:rsidR="00654E5B">
        <w:rPr>
          <w:sz w:val="28"/>
          <w:szCs w:val="28"/>
        </w:rPr>
        <w:t>u</w:t>
      </w:r>
      <w:r w:rsidRPr="00B9712B">
        <w:rPr>
          <w:sz w:val="28"/>
          <w:szCs w:val="28"/>
        </w:rPr>
        <w:t xml:space="preserve"> izpild</w:t>
      </w:r>
      <w:r w:rsidR="001F0D39">
        <w:rPr>
          <w:sz w:val="28"/>
          <w:szCs w:val="28"/>
        </w:rPr>
        <w:t>es nodrošināšana</w:t>
      </w:r>
      <w:r>
        <w:rPr>
          <w:sz w:val="28"/>
          <w:szCs w:val="28"/>
        </w:rPr>
        <w:t xml:space="preserve"> pacientiem</w:t>
      </w:r>
      <w:r w:rsidRPr="00B9712B">
        <w:rPr>
          <w:sz w:val="28"/>
          <w:szCs w:val="28"/>
        </w:rPr>
        <w:t xml:space="preserve"> anestēzijas, intensīvās </w:t>
      </w:r>
      <w:r w:rsidR="009A4243">
        <w:rPr>
          <w:sz w:val="28"/>
          <w:szCs w:val="28"/>
        </w:rPr>
        <w:t xml:space="preserve">terapijas </w:t>
      </w:r>
      <w:r w:rsidRPr="00B9712B">
        <w:rPr>
          <w:sz w:val="28"/>
          <w:szCs w:val="28"/>
        </w:rPr>
        <w:t>laikā;</w:t>
      </w:r>
    </w:p>
    <w:p w14:paraId="5395A6DE" w14:textId="79A1A021" w:rsidR="00CD7ECA" w:rsidRPr="00B9712B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500.</w:t>
      </w:r>
      <w:r w:rsidR="008101E0">
        <w:rPr>
          <w:sz w:val="28"/>
          <w:szCs w:val="28"/>
        </w:rPr>
        <w:t>14</w:t>
      </w:r>
      <w:r>
        <w:rPr>
          <w:sz w:val="28"/>
          <w:szCs w:val="28"/>
        </w:rPr>
        <w:t>. </w:t>
      </w:r>
      <w:r w:rsidRPr="00B9712B">
        <w:rPr>
          <w:sz w:val="28"/>
          <w:szCs w:val="28"/>
        </w:rPr>
        <w:t xml:space="preserve">laboratorisko izmeklējumu un </w:t>
      </w:r>
      <w:proofErr w:type="spellStart"/>
      <w:r w:rsidRPr="00B9712B">
        <w:rPr>
          <w:sz w:val="28"/>
          <w:szCs w:val="28"/>
        </w:rPr>
        <w:t>ek</w:t>
      </w:r>
      <w:r>
        <w:rPr>
          <w:sz w:val="28"/>
          <w:szCs w:val="28"/>
        </w:rPr>
        <w:t>s</w:t>
      </w:r>
      <w:r w:rsidRPr="00B9712B">
        <w:rPr>
          <w:sz w:val="28"/>
          <w:szCs w:val="28"/>
        </w:rPr>
        <w:t>press</w:t>
      </w:r>
      <w:proofErr w:type="spellEnd"/>
      <w:r w:rsidRPr="00B9712B">
        <w:rPr>
          <w:sz w:val="28"/>
          <w:szCs w:val="28"/>
        </w:rPr>
        <w:t xml:space="preserve"> analī</w:t>
      </w:r>
      <w:r w:rsidR="001F0D39">
        <w:rPr>
          <w:sz w:val="28"/>
          <w:szCs w:val="28"/>
        </w:rPr>
        <w:t>žu veikšana</w:t>
      </w:r>
      <w:r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 xml:space="preserve">anestēzijas, intensīvās </w:t>
      </w:r>
      <w:r w:rsidR="008101E0">
        <w:rPr>
          <w:sz w:val="28"/>
          <w:szCs w:val="28"/>
        </w:rPr>
        <w:t xml:space="preserve">terapijas </w:t>
      </w:r>
      <w:r w:rsidRPr="00B9712B">
        <w:rPr>
          <w:sz w:val="28"/>
          <w:szCs w:val="28"/>
        </w:rPr>
        <w:t>laikā;</w:t>
      </w:r>
    </w:p>
    <w:p w14:paraId="2F2F8285" w14:textId="75FAB596" w:rsidR="00CD7ECA" w:rsidRPr="00B9712B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500.</w:t>
      </w:r>
      <w:r w:rsidR="008101E0">
        <w:rPr>
          <w:sz w:val="28"/>
          <w:szCs w:val="28"/>
        </w:rPr>
        <w:t>15</w:t>
      </w:r>
      <w:r>
        <w:rPr>
          <w:sz w:val="28"/>
          <w:szCs w:val="28"/>
        </w:rPr>
        <w:t>. </w:t>
      </w:r>
      <w:r w:rsidRPr="00B9712B">
        <w:rPr>
          <w:sz w:val="28"/>
          <w:szCs w:val="28"/>
        </w:rPr>
        <w:t>pacientu agrīn</w:t>
      </w:r>
      <w:r w:rsidR="001F0D39">
        <w:rPr>
          <w:sz w:val="28"/>
          <w:szCs w:val="28"/>
        </w:rPr>
        <w:t>ās</w:t>
      </w:r>
      <w:r w:rsidRPr="00B9712B">
        <w:rPr>
          <w:sz w:val="28"/>
          <w:szCs w:val="28"/>
        </w:rPr>
        <w:t xml:space="preserve"> rehabilitācij</w:t>
      </w:r>
      <w:r w:rsidR="001F0D39">
        <w:rPr>
          <w:sz w:val="28"/>
          <w:szCs w:val="28"/>
        </w:rPr>
        <w:t>as veikšana</w:t>
      </w:r>
      <w:r w:rsidRPr="00B9712B">
        <w:rPr>
          <w:sz w:val="28"/>
          <w:szCs w:val="28"/>
        </w:rPr>
        <w:t xml:space="preserve"> </w:t>
      </w:r>
      <w:proofErr w:type="spellStart"/>
      <w:r w:rsidRPr="00B9712B">
        <w:rPr>
          <w:sz w:val="28"/>
          <w:szCs w:val="28"/>
        </w:rPr>
        <w:t>pēcoperācijas</w:t>
      </w:r>
      <w:proofErr w:type="spellEnd"/>
      <w:r w:rsidRPr="00B9712B">
        <w:rPr>
          <w:sz w:val="28"/>
          <w:szCs w:val="28"/>
        </w:rPr>
        <w:t xml:space="preserve"> un intensīvās terapijas laikā;</w:t>
      </w:r>
    </w:p>
    <w:p w14:paraId="5F871DA7" w14:textId="075AD93F" w:rsidR="00CD7ECA" w:rsidRPr="00B9712B" w:rsidRDefault="00CD7ECA" w:rsidP="00654E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500.</w:t>
      </w:r>
      <w:r w:rsidR="008101E0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654E5B"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>aprūpes proces</w:t>
      </w:r>
      <w:r w:rsidR="008A20C4">
        <w:rPr>
          <w:sz w:val="28"/>
          <w:szCs w:val="28"/>
        </w:rPr>
        <w:t>a izvērtēšana, dokumentēšana,</w:t>
      </w:r>
      <w:r w:rsidR="00654E5B"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 xml:space="preserve">nepieciešamības gadījumā mainot aprūpes plānu anestēzijas, intensīvās </w:t>
      </w:r>
      <w:r w:rsidR="008101E0">
        <w:rPr>
          <w:sz w:val="28"/>
          <w:szCs w:val="28"/>
        </w:rPr>
        <w:t xml:space="preserve">terapijas </w:t>
      </w:r>
      <w:r w:rsidRPr="00B9712B">
        <w:rPr>
          <w:sz w:val="28"/>
          <w:szCs w:val="28"/>
        </w:rPr>
        <w:t>laikā;</w:t>
      </w:r>
    </w:p>
    <w:p w14:paraId="5D898262" w14:textId="159500F0" w:rsidR="00CD7ECA" w:rsidRPr="00B9712B" w:rsidRDefault="00CD7ECA" w:rsidP="00654E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500.</w:t>
      </w:r>
      <w:r w:rsidR="008101E0">
        <w:rPr>
          <w:sz w:val="28"/>
          <w:szCs w:val="28"/>
        </w:rPr>
        <w:t>17</w:t>
      </w:r>
      <w:r>
        <w:rPr>
          <w:sz w:val="28"/>
          <w:szCs w:val="28"/>
        </w:rPr>
        <w:t>. </w:t>
      </w:r>
      <w:r w:rsidRPr="00B9712B">
        <w:rPr>
          <w:sz w:val="28"/>
          <w:szCs w:val="28"/>
        </w:rPr>
        <w:t>aprūpes nepārtrauktīb</w:t>
      </w:r>
      <w:r w:rsidR="008A20C4">
        <w:rPr>
          <w:sz w:val="28"/>
          <w:szCs w:val="28"/>
        </w:rPr>
        <w:t>as nodrošināšana</w:t>
      </w:r>
      <w:r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>anestēzijas (pirms</w:t>
      </w:r>
      <w:r w:rsidR="008101E0">
        <w:rPr>
          <w:sz w:val="28"/>
          <w:szCs w:val="28"/>
        </w:rPr>
        <w:t xml:space="preserve"> anestēzijas, </w:t>
      </w:r>
      <w:r w:rsidRPr="00B9712B">
        <w:rPr>
          <w:sz w:val="28"/>
          <w:szCs w:val="28"/>
        </w:rPr>
        <w:t>pēc</w:t>
      </w:r>
      <w:r w:rsidR="008101E0"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>anestēzijas), intensīvās terapijas laikā;</w:t>
      </w:r>
    </w:p>
    <w:p w14:paraId="7F5BC6F5" w14:textId="094DCA72" w:rsidR="00CD7ECA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500.</w:t>
      </w:r>
      <w:r w:rsidRPr="00B9712B">
        <w:rPr>
          <w:sz w:val="28"/>
          <w:szCs w:val="28"/>
        </w:rPr>
        <w:t>29</w:t>
      </w:r>
      <w:r>
        <w:rPr>
          <w:sz w:val="28"/>
          <w:szCs w:val="28"/>
        </w:rPr>
        <w:t>. </w:t>
      </w:r>
      <w:r w:rsidRPr="00B9712B">
        <w:rPr>
          <w:sz w:val="28"/>
          <w:szCs w:val="28"/>
        </w:rPr>
        <w:t xml:space="preserve"> precīz</w:t>
      </w:r>
      <w:r w:rsidR="008A20C4">
        <w:rPr>
          <w:sz w:val="28"/>
          <w:szCs w:val="28"/>
        </w:rPr>
        <w:t>as</w:t>
      </w:r>
      <w:r w:rsidR="00654E5B">
        <w:rPr>
          <w:sz w:val="28"/>
          <w:szCs w:val="28"/>
        </w:rPr>
        <w:t xml:space="preserve"> </w:t>
      </w:r>
      <w:r w:rsidR="008A20C4">
        <w:rPr>
          <w:sz w:val="28"/>
          <w:szCs w:val="28"/>
        </w:rPr>
        <w:t xml:space="preserve">informācijas sniegšana un </w:t>
      </w:r>
      <w:r w:rsidR="00654E5B">
        <w:rPr>
          <w:sz w:val="28"/>
          <w:szCs w:val="28"/>
        </w:rPr>
        <w:t>izskaidro</w:t>
      </w:r>
      <w:r w:rsidR="008A20C4">
        <w:rPr>
          <w:sz w:val="28"/>
          <w:szCs w:val="28"/>
        </w:rPr>
        <w:t>šana</w:t>
      </w:r>
      <w:r w:rsidR="00654E5B">
        <w:rPr>
          <w:sz w:val="28"/>
          <w:szCs w:val="28"/>
        </w:rPr>
        <w:t xml:space="preserve"> </w:t>
      </w:r>
      <w:r w:rsidRPr="00B9712B">
        <w:rPr>
          <w:sz w:val="28"/>
          <w:szCs w:val="28"/>
        </w:rPr>
        <w:t>pacientiem un viņu ģimen</w:t>
      </w:r>
      <w:r>
        <w:rPr>
          <w:sz w:val="28"/>
          <w:szCs w:val="28"/>
        </w:rPr>
        <w:t>es locekļiem</w:t>
      </w:r>
      <w:r w:rsidR="008101E0">
        <w:rPr>
          <w:sz w:val="28"/>
          <w:szCs w:val="28"/>
        </w:rPr>
        <w:t xml:space="preserve">, </w:t>
      </w:r>
      <w:r w:rsidR="008101E0" w:rsidRPr="008101E0">
        <w:rPr>
          <w:sz w:val="28"/>
          <w:szCs w:val="28"/>
        </w:rPr>
        <w:t>likumisk</w:t>
      </w:r>
      <w:r w:rsidR="008101E0">
        <w:rPr>
          <w:sz w:val="28"/>
          <w:szCs w:val="28"/>
        </w:rPr>
        <w:t>ajiem</w:t>
      </w:r>
      <w:r w:rsidR="008101E0" w:rsidRPr="008101E0">
        <w:rPr>
          <w:sz w:val="28"/>
          <w:szCs w:val="28"/>
        </w:rPr>
        <w:t xml:space="preserve"> pārstāvj</w:t>
      </w:r>
      <w:r w:rsidR="008101E0">
        <w:rPr>
          <w:sz w:val="28"/>
          <w:szCs w:val="28"/>
        </w:rPr>
        <w:t>iem</w:t>
      </w:r>
      <w:r w:rsidRPr="00B9712B">
        <w:rPr>
          <w:sz w:val="28"/>
          <w:szCs w:val="28"/>
        </w:rPr>
        <w:t xml:space="preserve"> par aprūpes aspektiem, atbilstoši anestezioloģijas, intensīvās terapijas struktūrvienību specifikai.</w:t>
      </w:r>
    </w:p>
    <w:p w14:paraId="7EECB1A4" w14:textId="77777777" w:rsidR="00CD7ECA" w:rsidRDefault="00CD7ECA" w:rsidP="00CD7ECA">
      <w:pPr>
        <w:ind w:firstLine="720"/>
        <w:jc w:val="both"/>
        <w:rPr>
          <w:sz w:val="28"/>
          <w:szCs w:val="28"/>
        </w:rPr>
      </w:pPr>
    </w:p>
    <w:p w14:paraId="5967DE88" w14:textId="35325DDD" w:rsidR="00CD7ECA" w:rsidRPr="00532527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501. </w:t>
      </w:r>
      <w:r w:rsidRPr="00532527">
        <w:rPr>
          <w:sz w:val="28"/>
          <w:szCs w:val="28"/>
        </w:rPr>
        <w:t xml:space="preserve">Lai veiktu ārstniecisko darbību, anestēzijas un intensīvās aprūpes specializācijā māsai (vispārējās aprūpes māsai) </w:t>
      </w:r>
      <w:r>
        <w:rPr>
          <w:sz w:val="28"/>
          <w:szCs w:val="28"/>
        </w:rPr>
        <w:t xml:space="preserve">ir </w:t>
      </w:r>
      <w:r w:rsidR="00C0311A" w:rsidRPr="00C0311A">
        <w:rPr>
          <w:sz w:val="28"/>
          <w:szCs w:val="28"/>
        </w:rPr>
        <w:t xml:space="preserve">teorētiskās </w:t>
      </w:r>
      <w:r w:rsidR="00530235">
        <w:rPr>
          <w:sz w:val="28"/>
          <w:szCs w:val="28"/>
        </w:rPr>
        <w:t xml:space="preserve">zināšanas </w:t>
      </w:r>
      <w:r w:rsidR="00C0311A" w:rsidRPr="00C0311A">
        <w:rPr>
          <w:sz w:val="28"/>
          <w:szCs w:val="28"/>
        </w:rPr>
        <w:t xml:space="preserve">un praktiskās </w:t>
      </w:r>
      <w:r w:rsidR="00530235">
        <w:rPr>
          <w:sz w:val="28"/>
          <w:szCs w:val="28"/>
        </w:rPr>
        <w:t>iemaņas</w:t>
      </w:r>
      <w:r w:rsidR="00C0311A" w:rsidRPr="00C0311A">
        <w:rPr>
          <w:sz w:val="28"/>
          <w:szCs w:val="28"/>
        </w:rPr>
        <w:t xml:space="preserve"> </w:t>
      </w:r>
      <w:r w:rsidRPr="00532527">
        <w:rPr>
          <w:sz w:val="28"/>
          <w:szCs w:val="28"/>
        </w:rPr>
        <w:t>šādos jautājumos:</w:t>
      </w:r>
    </w:p>
    <w:p w14:paraId="00D0EE49" w14:textId="3300E507" w:rsidR="00CD7ECA" w:rsidRPr="009C4E81" w:rsidRDefault="009C4E81" w:rsidP="009C4E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501.1. </w:t>
      </w:r>
      <w:r w:rsidR="00CD7ECA" w:rsidRPr="009C4E81">
        <w:rPr>
          <w:sz w:val="28"/>
          <w:szCs w:val="28"/>
        </w:rPr>
        <w:t>pacientu vitālo funkciju izvērtēšana un uzturēšana ķirurģisko operāciju un dažādu manipulāciju laikā, dažādu kritisko stāvokļu atpazīšana, monitoringa metod</w:t>
      </w:r>
      <w:r>
        <w:rPr>
          <w:sz w:val="28"/>
          <w:szCs w:val="28"/>
        </w:rPr>
        <w:t>e</w:t>
      </w:r>
      <w:r w:rsidR="00CD7ECA" w:rsidRPr="009C4E81">
        <w:rPr>
          <w:sz w:val="28"/>
          <w:szCs w:val="28"/>
        </w:rPr>
        <w:t>s, vecuma normas</w:t>
      </w:r>
      <w:r w:rsidRPr="009C4E81">
        <w:rPr>
          <w:sz w:val="28"/>
          <w:szCs w:val="28"/>
        </w:rPr>
        <w:t>;</w:t>
      </w:r>
    </w:p>
    <w:p w14:paraId="6A52290E" w14:textId="5192E4DE" w:rsidR="00CD7ECA" w:rsidRPr="009C4E81" w:rsidRDefault="009C4E81" w:rsidP="009C4E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501.2. </w:t>
      </w:r>
      <w:r w:rsidR="00CD7ECA" w:rsidRPr="009C4E81">
        <w:rPr>
          <w:sz w:val="28"/>
          <w:szCs w:val="28"/>
        </w:rPr>
        <w:t xml:space="preserve">pacientu aprūpes plānošana, sniegšana un aprūpes rezultātu izvērtēšana </w:t>
      </w:r>
      <w:proofErr w:type="spellStart"/>
      <w:r w:rsidR="00CD7ECA" w:rsidRPr="009C4E81">
        <w:rPr>
          <w:sz w:val="28"/>
          <w:szCs w:val="28"/>
        </w:rPr>
        <w:t>pirmsanestēzijas</w:t>
      </w:r>
      <w:proofErr w:type="spellEnd"/>
      <w:r w:rsidR="00CD7ECA" w:rsidRPr="009C4E81">
        <w:rPr>
          <w:sz w:val="28"/>
          <w:szCs w:val="28"/>
        </w:rPr>
        <w:t xml:space="preserve"> un </w:t>
      </w:r>
      <w:proofErr w:type="spellStart"/>
      <w:r w:rsidR="00CD7ECA" w:rsidRPr="009C4E81">
        <w:rPr>
          <w:sz w:val="28"/>
          <w:szCs w:val="28"/>
        </w:rPr>
        <w:t>pēcanestēzijas</w:t>
      </w:r>
      <w:proofErr w:type="spellEnd"/>
      <w:r w:rsidR="00CD7ECA" w:rsidRPr="009C4E81">
        <w:rPr>
          <w:sz w:val="28"/>
          <w:szCs w:val="28"/>
        </w:rPr>
        <w:t xml:space="preserve"> aprūpes veikšanā, intensīvās terapijas un reanimācijas pasākumu laikā</w:t>
      </w:r>
      <w:r>
        <w:rPr>
          <w:sz w:val="28"/>
          <w:szCs w:val="28"/>
        </w:rPr>
        <w:t>;</w:t>
      </w:r>
    </w:p>
    <w:p w14:paraId="6CFDE350" w14:textId="571C27E5" w:rsidR="00CD7ECA" w:rsidRPr="009C4E81" w:rsidRDefault="009C4E81" w:rsidP="009C4E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501.3. </w:t>
      </w:r>
      <w:r w:rsidR="00CD7ECA" w:rsidRPr="009C4E81">
        <w:rPr>
          <w:sz w:val="28"/>
          <w:szCs w:val="28"/>
        </w:rPr>
        <w:t xml:space="preserve">pacientu aprūpes, diagnostisko un ārstniecisko metožu lietošana anestezioloģijā, </w:t>
      </w:r>
      <w:proofErr w:type="spellStart"/>
      <w:r w:rsidR="00CD7ECA" w:rsidRPr="009C4E81">
        <w:rPr>
          <w:sz w:val="28"/>
          <w:szCs w:val="28"/>
        </w:rPr>
        <w:t>reanimatoloģijā</w:t>
      </w:r>
      <w:proofErr w:type="spellEnd"/>
      <w:r w:rsidR="00CD7ECA" w:rsidRPr="009C4E81">
        <w:rPr>
          <w:sz w:val="28"/>
          <w:szCs w:val="28"/>
        </w:rPr>
        <w:t xml:space="preserve">, intensīvajā terapijā, </w:t>
      </w:r>
      <w:proofErr w:type="spellStart"/>
      <w:r w:rsidR="00CD7ECA" w:rsidRPr="009C4E81">
        <w:rPr>
          <w:sz w:val="28"/>
          <w:szCs w:val="28"/>
        </w:rPr>
        <w:t>pirmsslimnīcas</w:t>
      </w:r>
      <w:proofErr w:type="spellEnd"/>
      <w:r w:rsidR="00CD7ECA" w:rsidRPr="009C4E81">
        <w:rPr>
          <w:sz w:val="28"/>
          <w:szCs w:val="28"/>
        </w:rPr>
        <w:t xml:space="preserve"> un slimnīcas neatliekamajā un katastrofu medicīnā</w:t>
      </w:r>
      <w:r>
        <w:rPr>
          <w:sz w:val="28"/>
          <w:szCs w:val="28"/>
        </w:rPr>
        <w:t>;</w:t>
      </w:r>
    </w:p>
    <w:p w14:paraId="63066893" w14:textId="23DCFA85" w:rsidR="00CD7ECA" w:rsidRPr="00D85A2F" w:rsidRDefault="00D85A2F" w:rsidP="00D85A2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501.4. </w:t>
      </w:r>
      <w:r w:rsidR="00CD7ECA" w:rsidRPr="00D85A2F">
        <w:rPr>
          <w:sz w:val="28"/>
          <w:szCs w:val="28"/>
        </w:rPr>
        <w:t>anestēziju veidi un metodes (</w:t>
      </w:r>
      <w:r w:rsidR="00CD7ECA" w:rsidRPr="00D85A2F">
        <w:rPr>
          <w:sz w:val="28"/>
          <w:szCs w:val="28"/>
          <w:shd w:val="clear" w:color="auto" w:fill="FFFFFF"/>
        </w:rPr>
        <w:t>vispārējās, reģionālās un lokālās anestēzijas</w:t>
      </w:r>
      <w:r w:rsidR="00CD7ECA" w:rsidRPr="00D85A2F">
        <w:rPr>
          <w:color w:val="414142"/>
          <w:sz w:val="28"/>
          <w:szCs w:val="28"/>
          <w:shd w:val="clear" w:color="auto" w:fill="FFFFFF"/>
        </w:rPr>
        <w:t>)</w:t>
      </w:r>
      <w:r>
        <w:rPr>
          <w:color w:val="414142"/>
          <w:sz w:val="28"/>
          <w:szCs w:val="28"/>
          <w:shd w:val="clear" w:color="auto" w:fill="FFFFFF"/>
        </w:rPr>
        <w:t>;</w:t>
      </w:r>
    </w:p>
    <w:p w14:paraId="07E6BAA1" w14:textId="3CAAB11D" w:rsidR="00CD7ECA" w:rsidRPr="00D85A2F" w:rsidRDefault="00D85A2F" w:rsidP="00D85A2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501.5. </w:t>
      </w:r>
      <w:r w:rsidR="00CD7ECA" w:rsidRPr="00D85A2F">
        <w:rPr>
          <w:sz w:val="28"/>
          <w:szCs w:val="28"/>
        </w:rPr>
        <w:t xml:space="preserve">pacientu </w:t>
      </w:r>
      <w:r w:rsidR="00CD7ECA" w:rsidRPr="00CF03BC">
        <w:rPr>
          <w:sz w:val="28"/>
          <w:szCs w:val="28"/>
        </w:rPr>
        <w:t>sagatavošan</w:t>
      </w:r>
      <w:r w:rsidR="00470476" w:rsidRPr="00CF03BC">
        <w:rPr>
          <w:sz w:val="28"/>
          <w:szCs w:val="28"/>
        </w:rPr>
        <w:t>a</w:t>
      </w:r>
      <w:r w:rsidR="00CD7ECA" w:rsidRPr="00D85A2F">
        <w:rPr>
          <w:sz w:val="28"/>
          <w:szCs w:val="28"/>
        </w:rPr>
        <w:t xml:space="preserve"> dažādām manipulācijām, aprūpes </w:t>
      </w:r>
      <w:r w:rsidR="00CD7ECA" w:rsidRPr="00CF03BC">
        <w:rPr>
          <w:sz w:val="28"/>
          <w:szCs w:val="28"/>
        </w:rPr>
        <w:t>īpatnīb</w:t>
      </w:r>
      <w:r w:rsidR="00470476" w:rsidRPr="00CF03BC">
        <w:rPr>
          <w:sz w:val="28"/>
          <w:szCs w:val="28"/>
        </w:rPr>
        <w:t>a</w:t>
      </w:r>
      <w:r w:rsidR="00CD7ECA" w:rsidRPr="00CF03BC">
        <w:rPr>
          <w:sz w:val="28"/>
          <w:szCs w:val="28"/>
        </w:rPr>
        <w:t>s</w:t>
      </w:r>
      <w:r w:rsidR="00CD7ECA" w:rsidRPr="00D85A2F">
        <w:rPr>
          <w:sz w:val="28"/>
          <w:szCs w:val="28"/>
        </w:rPr>
        <w:t xml:space="preserve"> kritiskos stāvokļos un anestēzijas etapos</w:t>
      </w:r>
      <w:r>
        <w:rPr>
          <w:sz w:val="28"/>
          <w:szCs w:val="28"/>
        </w:rPr>
        <w:t>;</w:t>
      </w:r>
    </w:p>
    <w:p w14:paraId="39926331" w14:textId="22F6E3BD" w:rsidR="00CD7ECA" w:rsidRPr="00C86373" w:rsidRDefault="00C86373" w:rsidP="00C863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501.6. </w:t>
      </w:r>
      <w:r w:rsidR="00CD7ECA" w:rsidRPr="00C86373">
        <w:rPr>
          <w:sz w:val="28"/>
          <w:szCs w:val="28"/>
        </w:rPr>
        <w:t>medikamentozās terapijas</w:t>
      </w:r>
      <w:r w:rsidR="00161DAE">
        <w:rPr>
          <w:sz w:val="28"/>
          <w:szCs w:val="28"/>
        </w:rPr>
        <w:t xml:space="preserve"> vai </w:t>
      </w:r>
      <w:r w:rsidR="00CD7ECA" w:rsidRPr="00C86373">
        <w:rPr>
          <w:sz w:val="28"/>
          <w:szCs w:val="28"/>
        </w:rPr>
        <w:t>aprūpes veid</w:t>
      </w:r>
      <w:r w:rsidR="0041560B">
        <w:rPr>
          <w:sz w:val="28"/>
          <w:szCs w:val="28"/>
        </w:rPr>
        <w:t>i</w:t>
      </w:r>
      <w:r w:rsidR="00CD7ECA" w:rsidRPr="00C86373">
        <w:rPr>
          <w:sz w:val="28"/>
          <w:szCs w:val="28"/>
        </w:rPr>
        <w:t>, ievades metodes, komplikācijas</w:t>
      </w:r>
      <w:r>
        <w:rPr>
          <w:sz w:val="28"/>
          <w:szCs w:val="28"/>
        </w:rPr>
        <w:t>;</w:t>
      </w:r>
    </w:p>
    <w:p w14:paraId="3FF42B30" w14:textId="68423E2A" w:rsidR="00CD7ECA" w:rsidRPr="00532527" w:rsidRDefault="00CD7ECA" w:rsidP="00C86373">
      <w:pPr>
        <w:ind w:firstLine="720"/>
        <w:jc w:val="both"/>
        <w:rPr>
          <w:sz w:val="28"/>
          <w:szCs w:val="28"/>
        </w:rPr>
      </w:pPr>
      <w:r w:rsidRPr="00532527">
        <w:rPr>
          <w:sz w:val="28"/>
          <w:szCs w:val="28"/>
        </w:rPr>
        <w:t>501.7.</w:t>
      </w:r>
      <w:r w:rsidRPr="00532527">
        <w:rPr>
          <w:sz w:val="28"/>
          <w:szCs w:val="28"/>
        </w:rPr>
        <w:tab/>
        <w:t>pacientu aprūpes nodrošināšana akūtu un hronisku sāpju gadījumā</w:t>
      </w:r>
      <w:r w:rsidR="00C86373">
        <w:rPr>
          <w:sz w:val="28"/>
          <w:szCs w:val="28"/>
        </w:rPr>
        <w:t>;</w:t>
      </w:r>
    </w:p>
    <w:p w14:paraId="1529A8DB" w14:textId="36817AA3" w:rsidR="00CD7ECA" w:rsidRPr="00532527" w:rsidRDefault="00CD7ECA" w:rsidP="00CD7ECA">
      <w:pPr>
        <w:ind w:firstLine="720"/>
        <w:jc w:val="both"/>
        <w:rPr>
          <w:sz w:val="28"/>
          <w:szCs w:val="28"/>
        </w:rPr>
      </w:pPr>
      <w:r w:rsidRPr="00532527">
        <w:rPr>
          <w:sz w:val="28"/>
          <w:szCs w:val="28"/>
        </w:rPr>
        <w:t>501.8.</w:t>
      </w:r>
      <w:r w:rsidRPr="00532527">
        <w:rPr>
          <w:sz w:val="28"/>
          <w:szCs w:val="28"/>
        </w:rPr>
        <w:tab/>
        <w:t>pacientu drošība</w:t>
      </w:r>
      <w:r w:rsidR="00C86373">
        <w:rPr>
          <w:sz w:val="28"/>
          <w:szCs w:val="28"/>
        </w:rPr>
        <w:t>;</w:t>
      </w:r>
    </w:p>
    <w:p w14:paraId="7A3F99EB" w14:textId="2F32EE41" w:rsidR="00CD7ECA" w:rsidRPr="00532527" w:rsidRDefault="00CD7ECA" w:rsidP="00CD7ECA">
      <w:pPr>
        <w:ind w:firstLine="720"/>
        <w:jc w:val="both"/>
        <w:rPr>
          <w:sz w:val="28"/>
          <w:szCs w:val="28"/>
        </w:rPr>
      </w:pPr>
      <w:r w:rsidRPr="00532527">
        <w:rPr>
          <w:sz w:val="28"/>
          <w:szCs w:val="28"/>
        </w:rPr>
        <w:t>501.9.</w:t>
      </w:r>
      <w:r w:rsidRPr="00532527">
        <w:rPr>
          <w:sz w:val="28"/>
          <w:szCs w:val="28"/>
        </w:rPr>
        <w:tab/>
        <w:t>infekciju kontrole operāciju zālē, intensīvās terapijas nodaļā</w:t>
      </w:r>
      <w:r w:rsidR="00C86373">
        <w:rPr>
          <w:sz w:val="28"/>
          <w:szCs w:val="28"/>
        </w:rPr>
        <w:t>;</w:t>
      </w:r>
    </w:p>
    <w:p w14:paraId="7500CDB2" w14:textId="427ACA62" w:rsidR="00CD7ECA" w:rsidRPr="00532527" w:rsidRDefault="00CD7ECA" w:rsidP="00C86373">
      <w:pPr>
        <w:tabs>
          <w:tab w:val="left" w:pos="1418"/>
          <w:tab w:val="left" w:pos="1701"/>
          <w:tab w:val="left" w:pos="1843"/>
        </w:tabs>
        <w:ind w:firstLine="720"/>
        <w:jc w:val="both"/>
        <w:rPr>
          <w:sz w:val="28"/>
          <w:szCs w:val="28"/>
        </w:rPr>
      </w:pPr>
      <w:r w:rsidRPr="00532527">
        <w:rPr>
          <w:sz w:val="28"/>
          <w:szCs w:val="28"/>
        </w:rPr>
        <w:t>501.10.</w:t>
      </w:r>
      <w:r w:rsidRPr="00532527">
        <w:rPr>
          <w:sz w:val="28"/>
          <w:szCs w:val="28"/>
        </w:rPr>
        <w:tab/>
      </w:r>
      <w:proofErr w:type="spellStart"/>
      <w:r w:rsidRPr="00532527">
        <w:rPr>
          <w:sz w:val="28"/>
          <w:szCs w:val="28"/>
        </w:rPr>
        <w:t>kardiopulmonālā</w:t>
      </w:r>
      <w:proofErr w:type="spellEnd"/>
      <w:r w:rsidRPr="00532527">
        <w:rPr>
          <w:sz w:val="28"/>
          <w:szCs w:val="28"/>
        </w:rPr>
        <w:t xml:space="preserve"> reanimācija, katastrofu medicīnas principi</w:t>
      </w:r>
      <w:r w:rsidR="00C86373">
        <w:rPr>
          <w:sz w:val="28"/>
          <w:szCs w:val="28"/>
        </w:rPr>
        <w:t>;</w:t>
      </w:r>
    </w:p>
    <w:p w14:paraId="3AE01349" w14:textId="157F789F" w:rsidR="00CD7ECA" w:rsidRPr="00532527" w:rsidRDefault="00CD7ECA" w:rsidP="00C86373">
      <w:pPr>
        <w:tabs>
          <w:tab w:val="left" w:pos="993"/>
          <w:tab w:val="left" w:pos="1134"/>
          <w:tab w:val="left" w:pos="1418"/>
          <w:tab w:val="left" w:pos="1560"/>
          <w:tab w:val="left" w:pos="1843"/>
        </w:tabs>
        <w:ind w:firstLine="720"/>
        <w:jc w:val="both"/>
        <w:rPr>
          <w:sz w:val="28"/>
          <w:szCs w:val="28"/>
        </w:rPr>
      </w:pPr>
      <w:r w:rsidRPr="00532527">
        <w:rPr>
          <w:sz w:val="28"/>
          <w:szCs w:val="28"/>
        </w:rPr>
        <w:t>501.11.</w:t>
      </w:r>
      <w:r w:rsidRPr="00532527">
        <w:rPr>
          <w:sz w:val="28"/>
          <w:szCs w:val="28"/>
        </w:rPr>
        <w:tab/>
        <w:t>laboratoriskie izmeklējumi un to izvērtēšana</w:t>
      </w:r>
      <w:r w:rsidR="00C86373">
        <w:rPr>
          <w:sz w:val="28"/>
          <w:szCs w:val="28"/>
        </w:rPr>
        <w:t>;</w:t>
      </w:r>
    </w:p>
    <w:p w14:paraId="4150A778" w14:textId="31084E4E" w:rsidR="00CD7ECA" w:rsidRPr="00532527" w:rsidRDefault="00CD7ECA" w:rsidP="00C86373">
      <w:pPr>
        <w:tabs>
          <w:tab w:val="left" w:pos="1701"/>
        </w:tabs>
        <w:ind w:firstLine="720"/>
        <w:jc w:val="both"/>
        <w:rPr>
          <w:sz w:val="28"/>
          <w:szCs w:val="28"/>
        </w:rPr>
      </w:pPr>
      <w:r w:rsidRPr="00532527">
        <w:rPr>
          <w:sz w:val="28"/>
          <w:szCs w:val="28"/>
        </w:rPr>
        <w:t>501.12.</w:t>
      </w:r>
      <w:r w:rsidRPr="00532527">
        <w:rPr>
          <w:sz w:val="28"/>
          <w:szCs w:val="28"/>
        </w:rPr>
        <w:tab/>
        <w:t>specialitātē izmantojamo medicīnisko ierīču lietošana</w:t>
      </w:r>
      <w:r w:rsidR="00C86373">
        <w:rPr>
          <w:sz w:val="28"/>
          <w:szCs w:val="28"/>
        </w:rPr>
        <w:t>;</w:t>
      </w:r>
      <w:r w:rsidRPr="00532527">
        <w:rPr>
          <w:sz w:val="28"/>
          <w:szCs w:val="28"/>
        </w:rPr>
        <w:t xml:space="preserve"> </w:t>
      </w:r>
    </w:p>
    <w:p w14:paraId="4E35792A" w14:textId="7B985F36" w:rsidR="00CD7ECA" w:rsidRPr="00532527" w:rsidRDefault="00CD7ECA" w:rsidP="00C86373">
      <w:pPr>
        <w:tabs>
          <w:tab w:val="left" w:pos="1276"/>
          <w:tab w:val="left" w:pos="1701"/>
        </w:tabs>
        <w:ind w:firstLine="720"/>
        <w:jc w:val="both"/>
        <w:rPr>
          <w:sz w:val="28"/>
          <w:szCs w:val="28"/>
        </w:rPr>
      </w:pPr>
      <w:r w:rsidRPr="00532527">
        <w:rPr>
          <w:sz w:val="28"/>
          <w:szCs w:val="28"/>
        </w:rPr>
        <w:t>501.13.</w:t>
      </w:r>
      <w:r w:rsidRPr="00532527">
        <w:rPr>
          <w:sz w:val="28"/>
          <w:szCs w:val="28"/>
        </w:rPr>
        <w:tab/>
        <w:t xml:space="preserve">pacientu un aprūpes komandas izglītošana jautājumos, kas saistīti ar neatliekamās medicīniskās palīdzības sniegšanu, pacientu aprūpi anestezioloģijā, </w:t>
      </w:r>
      <w:proofErr w:type="spellStart"/>
      <w:r w:rsidRPr="00532527">
        <w:rPr>
          <w:sz w:val="28"/>
          <w:szCs w:val="28"/>
        </w:rPr>
        <w:t>reanimatoloģijā</w:t>
      </w:r>
      <w:proofErr w:type="spellEnd"/>
      <w:r w:rsidRPr="00532527">
        <w:rPr>
          <w:sz w:val="28"/>
          <w:szCs w:val="28"/>
        </w:rPr>
        <w:t xml:space="preserve">, intensīvajā terapijā, </w:t>
      </w:r>
      <w:proofErr w:type="spellStart"/>
      <w:r w:rsidRPr="00532527">
        <w:rPr>
          <w:sz w:val="28"/>
          <w:szCs w:val="28"/>
        </w:rPr>
        <w:t>pirmsslimnīcas</w:t>
      </w:r>
      <w:proofErr w:type="spellEnd"/>
      <w:r w:rsidRPr="00532527">
        <w:rPr>
          <w:sz w:val="28"/>
          <w:szCs w:val="28"/>
        </w:rPr>
        <w:t xml:space="preserve"> un slimnīcas neatliekamajā un katastrofu medicīnā</w:t>
      </w:r>
      <w:r w:rsidR="00C86373">
        <w:rPr>
          <w:sz w:val="28"/>
          <w:szCs w:val="28"/>
        </w:rPr>
        <w:t>;</w:t>
      </w:r>
    </w:p>
    <w:p w14:paraId="7476208A" w14:textId="36DB391C" w:rsidR="00CD7ECA" w:rsidRDefault="00CD7ECA" w:rsidP="00C86373">
      <w:pPr>
        <w:tabs>
          <w:tab w:val="left" w:pos="1701"/>
        </w:tabs>
        <w:ind w:firstLine="720"/>
        <w:jc w:val="both"/>
        <w:rPr>
          <w:sz w:val="28"/>
          <w:szCs w:val="28"/>
        </w:rPr>
      </w:pPr>
      <w:r w:rsidRPr="00532527">
        <w:rPr>
          <w:sz w:val="28"/>
          <w:szCs w:val="28"/>
        </w:rPr>
        <w:t>501.14.</w:t>
      </w:r>
      <w:r w:rsidRPr="00532527">
        <w:rPr>
          <w:sz w:val="28"/>
          <w:szCs w:val="28"/>
        </w:rPr>
        <w:tab/>
        <w:t>profesionālās darbības juridiskie pamati</w:t>
      </w:r>
      <w:r w:rsidR="00C86373">
        <w:rPr>
          <w:sz w:val="28"/>
          <w:szCs w:val="28"/>
        </w:rPr>
        <w:t>.</w:t>
      </w:r>
    </w:p>
    <w:p w14:paraId="72CB37A1" w14:textId="77777777" w:rsidR="00CD7ECA" w:rsidRDefault="00CD7ECA" w:rsidP="00CD7ECA">
      <w:pPr>
        <w:ind w:firstLine="720"/>
        <w:jc w:val="both"/>
        <w:rPr>
          <w:sz w:val="28"/>
          <w:szCs w:val="28"/>
        </w:rPr>
      </w:pPr>
    </w:p>
    <w:p w14:paraId="79221219" w14:textId="0D701C99" w:rsidR="00CD7ECA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502</w:t>
      </w:r>
      <w:r w:rsidR="00282305">
        <w:rPr>
          <w:sz w:val="28"/>
          <w:szCs w:val="28"/>
        </w:rPr>
        <w:t>.</w:t>
      </w:r>
      <w:r w:rsidR="00C86373">
        <w:rPr>
          <w:sz w:val="28"/>
          <w:szCs w:val="28"/>
        </w:rPr>
        <w:t> </w:t>
      </w:r>
      <w:r w:rsidRPr="00411429">
        <w:rPr>
          <w:sz w:val="28"/>
          <w:szCs w:val="28"/>
        </w:rPr>
        <w:t>Mācību ilgums profesionāl</w:t>
      </w:r>
      <w:r>
        <w:rPr>
          <w:sz w:val="28"/>
          <w:szCs w:val="28"/>
        </w:rPr>
        <w:t>ās</w:t>
      </w:r>
      <w:r w:rsidRPr="00411429">
        <w:rPr>
          <w:sz w:val="28"/>
          <w:szCs w:val="28"/>
        </w:rPr>
        <w:t xml:space="preserve"> pilnveides programmā anestēzijas un intensīvās aprūpes specializācijā ir 480 stundas (profesionālo zināšanu apguve ir 30% un prasmju apguve</w:t>
      </w:r>
      <w:r w:rsidR="00FD3C5E">
        <w:rPr>
          <w:sz w:val="28"/>
          <w:szCs w:val="28"/>
        </w:rPr>
        <w:t xml:space="preserve"> klīniskās mācībās</w:t>
      </w:r>
      <w:r w:rsidRPr="00411429">
        <w:rPr>
          <w:sz w:val="28"/>
          <w:szCs w:val="28"/>
        </w:rPr>
        <w:t xml:space="preserve"> (klīniskā vidē) </w:t>
      </w:r>
      <w:r>
        <w:rPr>
          <w:sz w:val="28"/>
          <w:szCs w:val="28"/>
        </w:rPr>
        <w:t xml:space="preserve">ir </w:t>
      </w:r>
      <w:r w:rsidRPr="00411429">
        <w:rPr>
          <w:sz w:val="28"/>
          <w:szCs w:val="28"/>
        </w:rPr>
        <w:t>70% no apmācību ilguma).</w:t>
      </w:r>
    </w:p>
    <w:p w14:paraId="2B1D379A" w14:textId="77777777" w:rsidR="00CD7ECA" w:rsidRDefault="00CD7ECA" w:rsidP="00CD7ECA">
      <w:pPr>
        <w:ind w:firstLine="720"/>
        <w:jc w:val="both"/>
        <w:rPr>
          <w:sz w:val="28"/>
          <w:szCs w:val="28"/>
        </w:rPr>
      </w:pPr>
    </w:p>
    <w:p w14:paraId="1AEAE5CA" w14:textId="234201F0" w:rsidR="00CD7ECA" w:rsidRPr="005C607C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503.</w:t>
      </w:r>
      <w:r w:rsidRPr="005C6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Profesionālās pilnveides </w:t>
      </w:r>
      <w:r w:rsidRPr="005C607C">
        <w:rPr>
          <w:sz w:val="28"/>
          <w:szCs w:val="28"/>
        </w:rPr>
        <w:t xml:space="preserve">laikā tiek iegūtas </w:t>
      </w:r>
      <w:r w:rsidR="00C86373">
        <w:rPr>
          <w:sz w:val="28"/>
          <w:szCs w:val="28"/>
        </w:rPr>
        <w:t xml:space="preserve">teorētiskās </w:t>
      </w:r>
      <w:r w:rsidRPr="005C607C">
        <w:rPr>
          <w:sz w:val="28"/>
          <w:szCs w:val="28"/>
        </w:rPr>
        <w:t xml:space="preserve">zināšanas un </w:t>
      </w:r>
      <w:r w:rsidR="00C86373">
        <w:rPr>
          <w:sz w:val="28"/>
          <w:szCs w:val="28"/>
        </w:rPr>
        <w:t>praktiskās iemaņas</w:t>
      </w:r>
      <w:r w:rsidR="00530235">
        <w:rPr>
          <w:sz w:val="28"/>
          <w:szCs w:val="28"/>
        </w:rPr>
        <w:t xml:space="preserve"> šādos jautājumos</w:t>
      </w:r>
      <w:r>
        <w:rPr>
          <w:sz w:val="28"/>
          <w:szCs w:val="28"/>
        </w:rPr>
        <w:t>:</w:t>
      </w:r>
      <w:r w:rsidR="00282305">
        <w:rPr>
          <w:sz w:val="28"/>
          <w:szCs w:val="28"/>
        </w:rPr>
        <w:t xml:space="preserve"> </w:t>
      </w:r>
      <w:r w:rsidRPr="005C607C">
        <w:rPr>
          <w:sz w:val="28"/>
          <w:szCs w:val="28"/>
        </w:rPr>
        <w:t>patoloģiskā fizioloģij</w:t>
      </w:r>
      <w:r w:rsidR="0041560B">
        <w:rPr>
          <w:sz w:val="28"/>
          <w:szCs w:val="28"/>
        </w:rPr>
        <w:t>a</w:t>
      </w:r>
      <w:r w:rsidRPr="005C607C">
        <w:rPr>
          <w:sz w:val="28"/>
          <w:szCs w:val="28"/>
        </w:rPr>
        <w:t>, informācijas un komunikācijas tehnoloģij</w:t>
      </w:r>
      <w:r w:rsidR="0041560B">
        <w:rPr>
          <w:sz w:val="28"/>
          <w:szCs w:val="28"/>
        </w:rPr>
        <w:t>as</w:t>
      </w:r>
      <w:r w:rsidRPr="005C607C">
        <w:rPr>
          <w:sz w:val="28"/>
          <w:szCs w:val="28"/>
        </w:rPr>
        <w:t>, farmakoloģij</w:t>
      </w:r>
      <w:r w:rsidR="0041560B">
        <w:rPr>
          <w:sz w:val="28"/>
          <w:szCs w:val="28"/>
        </w:rPr>
        <w:t>a</w:t>
      </w:r>
      <w:r w:rsidRPr="005C607C">
        <w:rPr>
          <w:sz w:val="28"/>
          <w:szCs w:val="28"/>
        </w:rPr>
        <w:t>, vispārējās anestezioloģijas pamat</w:t>
      </w:r>
      <w:r w:rsidR="0041560B">
        <w:rPr>
          <w:sz w:val="28"/>
          <w:szCs w:val="28"/>
        </w:rPr>
        <w:t>i</w:t>
      </w:r>
      <w:r w:rsidRPr="005C607C">
        <w:rPr>
          <w:sz w:val="28"/>
          <w:szCs w:val="28"/>
        </w:rPr>
        <w:t xml:space="preserve">, vispārējās </w:t>
      </w:r>
      <w:proofErr w:type="spellStart"/>
      <w:r w:rsidRPr="005C607C">
        <w:rPr>
          <w:sz w:val="28"/>
          <w:szCs w:val="28"/>
        </w:rPr>
        <w:t>reanimatoloģijas</w:t>
      </w:r>
      <w:proofErr w:type="spellEnd"/>
      <w:r w:rsidRPr="005C607C">
        <w:rPr>
          <w:sz w:val="28"/>
          <w:szCs w:val="28"/>
        </w:rPr>
        <w:t xml:space="preserve"> un intensīvās terapijas pamat</w:t>
      </w:r>
      <w:r w:rsidR="0041560B">
        <w:rPr>
          <w:sz w:val="28"/>
          <w:szCs w:val="28"/>
        </w:rPr>
        <w:t>i</w:t>
      </w:r>
      <w:r w:rsidRPr="005C607C">
        <w:rPr>
          <w:sz w:val="28"/>
          <w:szCs w:val="28"/>
        </w:rPr>
        <w:t>, intensīvās terapijas pamat</w:t>
      </w:r>
      <w:r w:rsidR="0041560B">
        <w:rPr>
          <w:sz w:val="28"/>
          <w:szCs w:val="28"/>
        </w:rPr>
        <w:t>i</w:t>
      </w:r>
      <w:r w:rsidRPr="005C607C">
        <w:rPr>
          <w:sz w:val="28"/>
          <w:szCs w:val="28"/>
        </w:rPr>
        <w:t xml:space="preserve"> pediatrijā, </w:t>
      </w:r>
      <w:proofErr w:type="spellStart"/>
      <w:r w:rsidRPr="005C607C">
        <w:rPr>
          <w:sz w:val="28"/>
          <w:szCs w:val="28"/>
        </w:rPr>
        <w:t>kardiopulmonālās</w:t>
      </w:r>
      <w:proofErr w:type="spellEnd"/>
      <w:r w:rsidRPr="005C607C">
        <w:rPr>
          <w:sz w:val="28"/>
          <w:szCs w:val="28"/>
        </w:rPr>
        <w:t xml:space="preserve"> reanimācijas sniegšan</w:t>
      </w:r>
      <w:r w:rsidR="0041560B">
        <w:rPr>
          <w:sz w:val="28"/>
          <w:szCs w:val="28"/>
        </w:rPr>
        <w:t>a</w:t>
      </w:r>
      <w:r w:rsidRPr="005C607C">
        <w:rPr>
          <w:sz w:val="28"/>
          <w:szCs w:val="28"/>
        </w:rPr>
        <w:t xml:space="preserve"> visa vecuma grupu pacientiem, anestēzijas lietošan</w:t>
      </w:r>
      <w:r w:rsidR="0041560B">
        <w:rPr>
          <w:sz w:val="28"/>
          <w:szCs w:val="28"/>
        </w:rPr>
        <w:t>a</w:t>
      </w:r>
      <w:r w:rsidRPr="005C607C">
        <w:rPr>
          <w:sz w:val="28"/>
          <w:szCs w:val="28"/>
        </w:rPr>
        <w:t xml:space="preserve"> dažādu orgānu sistēmu ķirurģisko operāciju laikā, pacientu aprūpes nodrošināšan</w:t>
      </w:r>
      <w:r w:rsidR="0041560B">
        <w:rPr>
          <w:sz w:val="28"/>
          <w:szCs w:val="28"/>
        </w:rPr>
        <w:t>a</w:t>
      </w:r>
      <w:r w:rsidRPr="005C607C">
        <w:rPr>
          <w:sz w:val="28"/>
          <w:szCs w:val="28"/>
        </w:rPr>
        <w:t xml:space="preserve"> terminālo stāvokļu, elpošanas mazspējas gadījumos, </w:t>
      </w:r>
      <w:proofErr w:type="spellStart"/>
      <w:r w:rsidRPr="005C607C">
        <w:rPr>
          <w:sz w:val="28"/>
          <w:szCs w:val="28"/>
        </w:rPr>
        <w:t>trombembolijas</w:t>
      </w:r>
      <w:proofErr w:type="spellEnd"/>
      <w:r w:rsidRPr="005C607C">
        <w:rPr>
          <w:sz w:val="28"/>
          <w:szCs w:val="28"/>
        </w:rPr>
        <w:t xml:space="preserve">, tauku embolijas, intoksikācijas, sepses, veselības aprūpē </w:t>
      </w:r>
      <w:r w:rsidRPr="00CF03BC">
        <w:rPr>
          <w:sz w:val="28"/>
          <w:szCs w:val="28"/>
        </w:rPr>
        <w:t>iegūt</w:t>
      </w:r>
      <w:r w:rsidR="00470476" w:rsidRPr="00CF03BC">
        <w:rPr>
          <w:sz w:val="28"/>
          <w:szCs w:val="28"/>
        </w:rPr>
        <w:t>ās</w:t>
      </w:r>
      <w:r w:rsidRPr="005C607C">
        <w:rPr>
          <w:sz w:val="28"/>
          <w:szCs w:val="28"/>
        </w:rPr>
        <w:t xml:space="preserve"> infekcijas, hemostāzes traucējumu, </w:t>
      </w:r>
      <w:proofErr w:type="spellStart"/>
      <w:r w:rsidRPr="005C607C">
        <w:rPr>
          <w:sz w:val="28"/>
          <w:szCs w:val="28"/>
        </w:rPr>
        <w:t>diseminētās</w:t>
      </w:r>
      <w:proofErr w:type="spellEnd"/>
      <w:r w:rsidRPr="005C607C">
        <w:rPr>
          <w:sz w:val="28"/>
          <w:szCs w:val="28"/>
        </w:rPr>
        <w:t xml:space="preserve"> </w:t>
      </w:r>
      <w:proofErr w:type="spellStart"/>
      <w:r w:rsidRPr="005C607C">
        <w:rPr>
          <w:sz w:val="28"/>
          <w:szCs w:val="28"/>
        </w:rPr>
        <w:t>intravaskulārās</w:t>
      </w:r>
      <w:proofErr w:type="spellEnd"/>
      <w:r w:rsidRPr="005C607C">
        <w:rPr>
          <w:sz w:val="28"/>
          <w:szCs w:val="28"/>
        </w:rPr>
        <w:t xml:space="preserve"> koagulācijas sindroma, akūta respiratora </w:t>
      </w:r>
      <w:proofErr w:type="spellStart"/>
      <w:r w:rsidRPr="005C607C">
        <w:rPr>
          <w:sz w:val="28"/>
          <w:szCs w:val="28"/>
        </w:rPr>
        <w:t>distresa</w:t>
      </w:r>
      <w:proofErr w:type="spellEnd"/>
      <w:r w:rsidRPr="005C607C">
        <w:rPr>
          <w:sz w:val="28"/>
          <w:szCs w:val="28"/>
        </w:rPr>
        <w:t xml:space="preserve"> sindroma, sistēmisko infekciju reakciju sindroma un multiplās orgānu disfunkcijas sindroma gadījum</w:t>
      </w:r>
      <w:r w:rsidR="0041560B">
        <w:rPr>
          <w:sz w:val="28"/>
          <w:szCs w:val="28"/>
        </w:rPr>
        <w:t>i</w:t>
      </w:r>
      <w:r w:rsidRPr="005C607C">
        <w:rPr>
          <w:sz w:val="28"/>
          <w:szCs w:val="28"/>
        </w:rPr>
        <w:t>, kā arī ūdens–elektrolītu vielmaiņas traucējumu un skābju–sārmu līdzsvara traucējumu korekcij</w:t>
      </w:r>
      <w:r w:rsidR="0041560B">
        <w:rPr>
          <w:sz w:val="28"/>
          <w:szCs w:val="28"/>
        </w:rPr>
        <w:t>a</w:t>
      </w:r>
      <w:r w:rsidRPr="005C607C">
        <w:rPr>
          <w:sz w:val="28"/>
          <w:szCs w:val="28"/>
        </w:rPr>
        <w:t>, mākslīgās plaušu ventilācijas nodrošināšan</w:t>
      </w:r>
      <w:r w:rsidR="0041560B">
        <w:rPr>
          <w:sz w:val="28"/>
          <w:szCs w:val="28"/>
        </w:rPr>
        <w:t>a</w:t>
      </w:r>
      <w:r w:rsidRPr="005C607C">
        <w:rPr>
          <w:sz w:val="28"/>
          <w:szCs w:val="28"/>
        </w:rPr>
        <w:t>, katastrofu medicīnas principu lietošan</w:t>
      </w:r>
      <w:r w:rsidR="0041560B">
        <w:rPr>
          <w:sz w:val="28"/>
          <w:szCs w:val="28"/>
        </w:rPr>
        <w:t>a</w:t>
      </w:r>
      <w:r w:rsidRPr="005C607C">
        <w:rPr>
          <w:sz w:val="28"/>
          <w:szCs w:val="28"/>
        </w:rPr>
        <w:t>, pacientu drošīb</w:t>
      </w:r>
      <w:r w:rsidR="0041560B">
        <w:rPr>
          <w:sz w:val="28"/>
          <w:szCs w:val="28"/>
        </w:rPr>
        <w:t>a</w:t>
      </w:r>
      <w:r w:rsidRPr="005C607C">
        <w:rPr>
          <w:sz w:val="28"/>
          <w:szCs w:val="28"/>
        </w:rPr>
        <w:t>, profesionālās darbības juridisk</w:t>
      </w:r>
      <w:r w:rsidR="0041560B">
        <w:rPr>
          <w:sz w:val="28"/>
          <w:szCs w:val="28"/>
        </w:rPr>
        <w:t>ie</w:t>
      </w:r>
      <w:r w:rsidRPr="005C607C">
        <w:rPr>
          <w:sz w:val="28"/>
          <w:szCs w:val="28"/>
        </w:rPr>
        <w:t xml:space="preserve"> pamat</w:t>
      </w:r>
      <w:r w:rsidR="0041560B">
        <w:rPr>
          <w:sz w:val="28"/>
          <w:szCs w:val="28"/>
        </w:rPr>
        <w:t>i</w:t>
      </w:r>
      <w:r w:rsidRPr="005C607C">
        <w:rPr>
          <w:sz w:val="28"/>
          <w:szCs w:val="28"/>
        </w:rPr>
        <w:t>.</w:t>
      </w:r>
    </w:p>
    <w:p w14:paraId="407E3DDD" w14:textId="77777777" w:rsidR="00CD7ECA" w:rsidRDefault="00CD7ECA" w:rsidP="00CD7ECA">
      <w:pPr>
        <w:ind w:firstLine="720"/>
        <w:jc w:val="both"/>
        <w:rPr>
          <w:sz w:val="28"/>
          <w:szCs w:val="28"/>
          <w:highlight w:val="cyan"/>
        </w:rPr>
      </w:pPr>
    </w:p>
    <w:p w14:paraId="46182C10" w14:textId="4170FE35" w:rsidR="00CD7ECA" w:rsidRDefault="00C86373" w:rsidP="00CD7ECA">
      <w:pPr>
        <w:ind w:firstLine="720"/>
        <w:jc w:val="both"/>
        <w:rPr>
          <w:sz w:val="28"/>
          <w:szCs w:val="28"/>
        </w:rPr>
      </w:pPr>
      <w:r w:rsidRPr="00C86373">
        <w:rPr>
          <w:sz w:val="28"/>
          <w:szCs w:val="28"/>
        </w:rPr>
        <w:t>4</w:t>
      </w:r>
      <w:r w:rsidR="00CD7ECA" w:rsidRPr="00C86373">
        <w:rPr>
          <w:sz w:val="28"/>
          <w:szCs w:val="28"/>
        </w:rPr>
        <w:t>.</w:t>
      </w:r>
      <w:r w:rsidR="00CD7ECA">
        <w:rPr>
          <w:sz w:val="28"/>
          <w:szCs w:val="28"/>
        </w:rPr>
        <w:t> Svītrot  6.2. apakšnodaļu.</w:t>
      </w:r>
    </w:p>
    <w:p w14:paraId="285F476B" w14:textId="77777777" w:rsidR="00CD7ECA" w:rsidRDefault="00CD7ECA" w:rsidP="00CD7ECA">
      <w:pPr>
        <w:ind w:firstLine="720"/>
        <w:jc w:val="center"/>
        <w:rPr>
          <w:b/>
          <w:sz w:val="28"/>
          <w:szCs w:val="28"/>
        </w:rPr>
      </w:pPr>
    </w:p>
    <w:p w14:paraId="6A439309" w14:textId="26D5142B" w:rsidR="00CD7ECA" w:rsidRDefault="00C86373" w:rsidP="00CD7ECA">
      <w:pPr>
        <w:ind w:firstLine="720"/>
        <w:jc w:val="both"/>
        <w:rPr>
          <w:sz w:val="28"/>
          <w:szCs w:val="28"/>
        </w:rPr>
      </w:pPr>
      <w:r w:rsidRPr="00C86373">
        <w:rPr>
          <w:sz w:val="28"/>
          <w:szCs w:val="28"/>
        </w:rPr>
        <w:t>5</w:t>
      </w:r>
      <w:r w:rsidR="00CD7ECA" w:rsidRPr="00C86373">
        <w:rPr>
          <w:sz w:val="28"/>
          <w:szCs w:val="28"/>
        </w:rPr>
        <w:t>.</w:t>
      </w:r>
      <w:r w:rsidR="00CD7ECA">
        <w:rPr>
          <w:sz w:val="28"/>
          <w:szCs w:val="28"/>
        </w:rPr>
        <w:t> Izteikt 6.3., 6.4. un 6.5. apakšnodaļu šādā redakcijā:</w:t>
      </w:r>
    </w:p>
    <w:p w14:paraId="3D6C9ED4" w14:textId="77777777" w:rsidR="00CD7ECA" w:rsidRDefault="00CD7ECA" w:rsidP="00CD7ECA">
      <w:pPr>
        <w:ind w:firstLine="720"/>
        <w:jc w:val="both"/>
        <w:rPr>
          <w:b/>
          <w:sz w:val="28"/>
          <w:szCs w:val="28"/>
        </w:rPr>
      </w:pPr>
    </w:p>
    <w:p w14:paraId="0B160DB3" w14:textId="77777777" w:rsidR="00CD7ECA" w:rsidRDefault="00CD7ECA" w:rsidP="00CD7EC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Pr="00511ADF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 w:rsidRPr="00511ADF">
        <w:rPr>
          <w:b/>
          <w:sz w:val="28"/>
          <w:szCs w:val="28"/>
        </w:rPr>
        <w:t xml:space="preserve">. </w:t>
      </w:r>
      <w:bookmarkStart w:id="4" w:name="_Hlk37421685"/>
      <w:r>
        <w:rPr>
          <w:b/>
          <w:sz w:val="28"/>
          <w:szCs w:val="28"/>
        </w:rPr>
        <w:t>Māsas (vispārējās aprūpes māsas) s</w:t>
      </w:r>
      <w:r w:rsidRPr="00511ADF">
        <w:rPr>
          <w:b/>
          <w:sz w:val="28"/>
          <w:szCs w:val="28"/>
        </w:rPr>
        <w:t xml:space="preserve">pecializācija </w:t>
      </w:r>
      <w:bookmarkEnd w:id="4"/>
      <w:r w:rsidRPr="00511ADF">
        <w:rPr>
          <w:b/>
          <w:sz w:val="28"/>
          <w:szCs w:val="28"/>
        </w:rPr>
        <w:t xml:space="preserve">bērnu aprūpē </w:t>
      </w:r>
    </w:p>
    <w:p w14:paraId="681847F8" w14:textId="77777777" w:rsidR="00CD7ECA" w:rsidRPr="00511ADF" w:rsidRDefault="00CD7ECA" w:rsidP="00CD7ECA">
      <w:pPr>
        <w:ind w:firstLine="720"/>
        <w:jc w:val="center"/>
        <w:rPr>
          <w:b/>
          <w:sz w:val="28"/>
          <w:szCs w:val="28"/>
          <w:highlight w:val="cyan"/>
        </w:rPr>
      </w:pPr>
      <w:r w:rsidRPr="00511ADF">
        <w:rPr>
          <w:b/>
          <w:sz w:val="28"/>
          <w:szCs w:val="28"/>
        </w:rPr>
        <w:t>(n 41)</w:t>
      </w:r>
    </w:p>
    <w:p w14:paraId="068DDAED" w14:textId="77777777" w:rsidR="00CD7ECA" w:rsidRDefault="00CD7ECA" w:rsidP="00CD7ECA">
      <w:pPr>
        <w:ind w:firstLine="720"/>
        <w:jc w:val="both"/>
        <w:rPr>
          <w:color w:val="00B0F0"/>
          <w:sz w:val="28"/>
          <w:szCs w:val="28"/>
        </w:rPr>
      </w:pPr>
    </w:p>
    <w:p w14:paraId="0B1463CF" w14:textId="77777777" w:rsidR="00CD7ECA" w:rsidRPr="008D02AF" w:rsidRDefault="00CD7ECA" w:rsidP="00CD7ECA">
      <w:pPr>
        <w:ind w:firstLine="720"/>
        <w:jc w:val="both"/>
        <w:rPr>
          <w:sz w:val="28"/>
          <w:szCs w:val="28"/>
        </w:rPr>
      </w:pPr>
      <w:r w:rsidRPr="008D02AF">
        <w:rPr>
          <w:sz w:val="28"/>
          <w:szCs w:val="28"/>
        </w:rPr>
        <w:t>509. Specializāciju bērnu aprūpē var iegūt māsa (vispārējās aprūpes māsa).</w:t>
      </w:r>
    </w:p>
    <w:p w14:paraId="2845A809" w14:textId="77777777" w:rsidR="00CD7ECA" w:rsidRDefault="00CD7ECA" w:rsidP="00CD7ECA">
      <w:pPr>
        <w:ind w:firstLine="720"/>
        <w:jc w:val="both"/>
        <w:rPr>
          <w:sz w:val="28"/>
          <w:szCs w:val="28"/>
        </w:rPr>
      </w:pPr>
    </w:p>
    <w:p w14:paraId="134C1EB7" w14:textId="77777777" w:rsidR="00CD7ECA" w:rsidRDefault="00CD7ECA" w:rsidP="00CD7ECA">
      <w:pPr>
        <w:ind w:firstLine="720"/>
        <w:jc w:val="both"/>
        <w:rPr>
          <w:sz w:val="28"/>
          <w:szCs w:val="28"/>
        </w:rPr>
      </w:pPr>
      <w:r w:rsidRPr="00511ADF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10</w:t>
      </w:r>
      <w:r w:rsidRPr="00511A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11ADF">
        <w:rPr>
          <w:sz w:val="28"/>
          <w:szCs w:val="28"/>
        </w:rPr>
        <w:t>Specializācija</w:t>
      </w:r>
      <w:r>
        <w:rPr>
          <w:sz w:val="28"/>
          <w:szCs w:val="28"/>
        </w:rPr>
        <w:t>s</w:t>
      </w:r>
      <w:r w:rsidRPr="00511ADF">
        <w:rPr>
          <w:sz w:val="28"/>
          <w:szCs w:val="28"/>
        </w:rPr>
        <w:t xml:space="preserve"> bērnu aprūpē</w:t>
      </w:r>
      <w:r>
        <w:rPr>
          <w:sz w:val="28"/>
          <w:szCs w:val="28"/>
        </w:rPr>
        <w:t xml:space="preserve"> </w:t>
      </w:r>
      <w:r w:rsidRPr="00511ADF">
        <w:rPr>
          <w:sz w:val="28"/>
          <w:szCs w:val="28"/>
        </w:rPr>
        <w:t>kompetence māsām</w:t>
      </w:r>
      <w:r>
        <w:rPr>
          <w:sz w:val="28"/>
          <w:szCs w:val="28"/>
        </w:rPr>
        <w:t xml:space="preserve"> (vispārējās aprūpes māsām)</w:t>
      </w:r>
      <w:r w:rsidRPr="00511ADF">
        <w:rPr>
          <w:sz w:val="28"/>
          <w:szCs w:val="28"/>
        </w:rPr>
        <w:t xml:space="preserve"> ir:</w:t>
      </w:r>
    </w:p>
    <w:p w14:paraId="6A4303DB" w14:textId="74E95D84" w:rsidR="00CD7ECA" w:rsidRDefault="00CD7ECA" w:rsidP="00CD7ECA">
      <w:pPr>
        <w:ind w:firstLine="720"/>
        <w:jc w:val="both"/>
        <w:rPr>
          <w:sz w:val="28"/>
          <w:szCs w:val="28"/>
        </w:rPr>
      </w:pPr>
      <w:r w:rsidRPr="00297BF5">
        <w:rPr>
          <w:sz w:val="28"/>
          <w:szCs w:val="28"/>
        </w:rPr>
        <w:t>5</w:t>
      </w:r>
      <w:r>
        <w:rPr>
          <w:sz w:val="28"/>
          <w:szCs w:val="28"/>
        </w:rPr>
        <w:t>10</w:t>
      </w:r>
      <w:r w:rsidRPr="00297BF5">
        <w:rPr>
          <w:sz w:val="28"/>
          <w:szCs w:val="28"/>
        </w:rPr>
        <w:t>.1. uz bērnu un ģimeni vērsta droša un kvalitatīva veselības aprūpes nodrošināšana primārajā, sekundārajā</w:t>
      </w:r>
      <w:r w:rsidR="00F03D47">
        <w:rPr>
          <w:sz w:val="28"/>
          <w:szCs w:val="28"/>
        </w:rPr>
        <w:t xml:space="preserve"> un</w:t>
      </w:r>
      <w:r w:rsidRPr="00297BF5">
        <w:rPr>
          <w:sz w:val="28"/>
          <w:szCs w:val="28"/>
        </w:rPr>
        <w:t xml:space="preserve"> terciārajā aprūpē;</w:t>
      </w:r>
    </w:p>
    <w:p w14:paraId="27F7DD4C" w14:textId="77777777" w:rsidR="00CD7ECA" w:rsidRPr="00511ADF" w:rsidRDefault="00CD7ECA" w:rsidP="00CD7ECA">
      <w:pPr>
        <w:ind w:firstLine="720"/>
        <w:jc w:val="both"/>
        <w:rPr>
          <w:sz w:val="28"/>
          <w:szCs w:val="28"/>
        </w:rPr>
      </w:pPr>
      <w:r w:rsidRPr="00297BF5">
        <w:rPr>
          <w:sz w:val="28"/>
          <w:szCs w:val="28"/>
        </w:rPr>
        <w:t>5</w:t>
      </w:r>
      <w:r>
        <w:rPr>
          <w:sz w:val="28"/>
          <w:szCs w:val="28"/>
        </w:rPr>
        <w:t>10</w:t>
      </w:r>
      <w:r w:rsidRPr="00297BF5">
        <w:rPr>
          <w:sz w:val="28"/>
          <w:szCs w:val="28"/>
        </w:rPr>
        <w:t xml:space="preserve">.2. bērnu aprūpes nodrošināšana </w:t>
      </w:r>
      <w:proofErr w:type="spellStart"/>
      <w:r w:rsidRPr="00297BF5">
        <w:rPr>
          <w:sz w:val="28"/>
          <w:szCs w:val="28"/>
        </w:rPr>
        <w:t>somatisko</w:t>
      </w:r>
      <w:proofErr w:type="spellEnd"/>
      <w:r w:rsidRPr="00297BF5">
        <w:rPr>
          <w:sz w:val="28"/>
          <w:szCs w:val="28"/>
        </w:rPr>
        <w:t xml:space="preserve"> un psihiskās attīstības traucējumu gadījumos, iegūto un iedzimto slimību un veselības traucējumu gadījumos;</w:t>
      </w:r>
    </w:p>
    <w:p w14:paraId="6AF1864C" w14:textId="77777777" w:rsidR="00CD7ECA" w:rsidRDefault="00CD7ECA" w:rsidP="00CD7ECA">
      <w:pPr>
        <w:ind w:firstLine="720"/>
        <w:jc w:val="both"/>
        <w:rPr>
          <w:sz w:val="28"/>
          <w:szCs w:val="28"/>
        </w:rPr>
      </w:pPr>
      <w:r w:rsidRPr="00297BF5">
        <w:rPr>
          <w:sz w:val="28"/>
          <w:szCs w:val="28"/>
        </w:rPr>
        <w:t>5</w:t>
      </w:r>
      <w:r>
        <w:rPr>
          <w:sz w:val="28"/>
          <w:szCs w:val="28"/>
        </w:rPr>
        <w:t>10</w:t>
      </w:r>
      <w:r w:rsidRPr="00297BF5">
        <w:rPr>
          <w:sz w:val="28"/>
          <w:szCs w:val="28"/>
        </w:rPr>
        <w:t>.3. bērnu veselības uzturēšana un veicināšana, slimību profilakse;</w:t>
      </w:r>
    </w:p>
    <w:p w14:paraId="4EB9FBB5" w14:textId="77777777" w:rsidR="00CD7ECA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510.4. </w:t>
      </w:r>
      <w:r w:rsidRPr="00297BF5">
        <w:rPr>
          <w:sz w:val="28"/>
          <w:szCs w:val="28"/>
        </w:rPr>
        <w:t>bērnu labklājība (fiziskā, mentālā un emocionālā) un bērnu tiesību aizsardzība</w:t>
      </w:r>
      <w:r>
        <w:rPr>
          <w:sz w:val="28"/>
          <w:szCs w:val="28"/>
        </w:rPr>
        <w:t>;</w:t>
      </w:r>
    </w:p>
    <w:p w14:paraId="4FFA3063" w14:textId="6601524E" w:rsidR="00CD7ECA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510.5. </w:t>
      </w:r>
      <w:r w:rsidRPr="00297BF5">
        <w:rPr>
          <w:sz w:val="28"/>
          <w:szCs w:val="28"/>
        </w:rPr>
        <w:t>bērnu un viņu ģimenes locekļu</w:t>
      </w:r>
      <w:r w:rsidR="00773449">
        <w:rPr>
          <w:sz w:val="28"/>
          <w:szCs w:val="28"/>
        </w:rPr>
        <w:t xml:space="preserve">, </w:t>
      </w:r>
      <w:r w:rsidR="00773449" w:rsidRPr="008101E0">
        <w:rPr>
          <w:sz w:val="28"/>
          <w:szCs w:val="28"/>
        </w:rPr>
        <w:t>likumisk</w:t>
      </w:r>
      <w:r w:rsidR="00773449">
        <w:rPr>
          <w:sz w:val="28"/>
          <w:szCs w:val="28"/>
        </w:rPr>
        <w:t>o</w:t>
      </w:r>
      <w:r w:rsidR="00773449" w:rsidRPr="008101E0">
        <w:rPr>
          <w:sz w:val="28"/>
          <w:szCs w:val="28"/>
        </w:rPr>
        <w:t xml:space="preserve"> pārstāvj</w:t>
      </w:r>
      <w:r w:rsidR="00773449">
        <w:rPr>
          <w:sz w:val="28"/>
          <w:szCs w:val="28"/>
        </w:rPr>
        <w:t>u</w:t>
      </w:r>
      <w:r w:rsidRPr="00297BF5">
        <w:rPr>
          <w:sz w:val="28"/>
          <w:szCs w:val="28"/>
        </w:rPr>
        <w:t xml:space="preserve"> izglītošana par veselības veicināšanu un uzturēšanu</w:t>
      </w:r>
      <w:r w:rsidR="00C86373">
        <w:rPr>
          <w:sz w:val="28"/>
          <w:szCs w:val="28"/>
        </w:rPr>
        <w:t>.</w:t>
      </w:r>
    </w:p>
    <w:p w14:paraId="4C1F1371" w14:textId="77777777" w:rsidR="00CD7ECA" w:rsidRDefault="00CD7ECA" w:rsidP="00CD7ECA">
      <w:pPr>
        <w:ind w:firstLine="720"/>
        <w:jc w:val="both"/>
        <w:rPr>
          <w:sz w:val="28"/>
          <w:szCs w:val="28"/>
          <w:highlight w:val="cyan"/>
        </w:rPr>
      </w:pPr>
    </w:p>
    <w:p w14:paraId="5F39A8D8" w14:textId="26441F35" w:rsidR="00CD7ECA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511. </w:t>
      </w:r>
      <w:r>
        <w:rPr>
          <w:color w:val="FF0000"/>
          <w:sz w:val="28"/>
          <w:szCs w:val="28"/>
        </w:rPr>
        <w:t xml:space="preserve"> </w:t>
      </w:r>
      <w:r w:rsidRPr="0071717A">
        <w:rPr>
          <w:sz w:val="28"/>
          <w:szCs w:val="28"/>
        </w:rPr>
        <w:t>Lai veiktu ārstniecisko darbību bērnu aprūpes specializācijā, māsai</w:t>
      </w:r>
      <w:r w:rsidR="00541D71">
        <w:rPr>
          <w:sz w:val="28"/>
          <w:szCs w:val="28"/>
        </w:rPr>
        <w:t xml:space="preserve"> (vispārējās aprūpes māsai)</w:t>
      </w:r>
      <w:r w:rsidRPr="0071717A">
        <w:rPr>
          <w:sz w:val="28"/>
          <w:szCs w:val="28"/>
        </w:rPr>
        <w:t xml:space="preserve"> ir </w:t>
      </w:r>
      <w:r w:rsidR="00C0311A" w:rsidRPr="00C0311A">
        <w:rPr>
          <w:sz w:val="28"/>
          <w:szCs w:val="28"/>
        </w:rPr>
        <w:t xml:space="preserve">teorētiskās </w:t>
      </w:r>
      <w:r w:rsidR="00530235">
        <w:rPr>
          <w:sz w:val="28"/>
          <w:szCs w:val="28"/>
        </w:rPr>
        <w:t xml:space="preserve">zināšanas </w:t>
      </w:r>
      <w:r w:rsidR="00C0311A" w:rsidRPr="00C0311A">
        <w:rPr>
          <w:sz w:val="28"/>
          <w:szCs w:val="28"/>
        </w:rPr>
        <w:t xml:space="preserve">un praktiskās </w:t>
      </w:r>
      <w:r w:rsidR="00530235">
        <w:rPr>
          <w:sz w:val="28"/>
          <w:szCs w:val="28"/>
        </w:rPr>
        <w:t>iemaņas</w:t>
      </w:r>
      <w:r w:rsidR="00C0311A" w:rsidRPr="00C0311A">
        <w:rPr>
          <w:sz w:val="28"/>
          <w:szCs w:val="28"/>
        </w:rPr>
        <w:t xml:space="preserve"> </w:t>
      </w:r>
      <w:r w:rsidRPr="0071717A">
        <w:rPr>
          <w:sz w:val="28"/>
          <w:szCs w:val="28"/>
        </w:rPr>
        <w:t>šādos jautājumos:</w:t>
      </w:r>
    </w:p>
    <w:p w14:paraId="420F5BA8" w14:textId="77777777" w:rsidR="00CD7ECA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511.1. </w:t>
      </w:r>
      <w:r w:rsidRPr="00A31A9C">
        <w:rPr>
          <w:sz w:val="28"/>
          <w:szCs w:val="28"/>
        </w:rPr>
        <w:t>bērnu akūtu un hronisku slimību diagnostikas, ārstēšanas un rehabilitācijas principi un dinamiska novērošana, kā arī aprūpes plānošana, īstenošana un aprūpes rezultātu izvērtēšana bērnu akūtu un hronisku slimību gadījumos;</w:t>
      </w:r>
      <w:r>
        <w:rPr>
          <w:sz w:val="28"/>
          <w:szCs w:val="28"/>
        </w:rPr>
        <w:t xml:space="preserve"> </w:t>
      </w:r>
    </w:p>
    <w:p w14:paraId="623C192A" w14:textId="42A61E3A" w:rsidR="00CD7ECA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511.2. padziļināta </w:t>
      </w:r>
      <w:r w:rsidRPr="007F7E74">
        <w:rPr>
          <w:sz w:val="28"/>
          <w:szCs w:val="28"/>
        </w:rPr>
        <w:t>profilakses pasākumu nodrošināšana atbilstoši primāra</w:t>
      </w:r>
      <w:r w:rsidR="00765A4A">
        <w:rPr>
          <w:sz w:val="28"/>
          <w:szCs w:val="28"/>
        </w:rPr>
        <w:t>jam</w:t>
      </w:r>
      <w:r w:rsidRPr="007F7E74">
        <w:rPr>
          <w:sz w:val="28"/>
          <w:szCs w:val="28"/>
        </w:rPr>
        <w:t xml:space="preserve"> un sekundār</w:t>
      </w:r>
      <w:r w:rsidR="00765A4A">
        <w:rPr>
          <w:sz w:val="28"/>
          <w:szCs w:val="28"/>
        </w:rPr>
        <w:t>ajam</w:t>
      </w:r>
      <w:r w:rsidRPr="007F7E74">
        <w:rPr>
          <w:sz w:val="28"/>
          <w:szCs w:val="28"/>
        </w:rPr>
        <w:t xml:space="preserve"> veselības aprūpes līmenim;</w:t>
      </w:r>
      <w:r>
        <w:rPr>
          <w:sz w:val="28"/>
          <w:szCs w:val="28"/>
        </w:rPr>
        <w:t xml:space="preserve"> </w:t>
      </w:r>
    </w:p>
    <w:p w14:paraId="369E57FE" w14:textId="77777777" w:rsidR="00CD7ECA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511.3.padziļināta </w:t>
      </w:r>
      <w:r w:rsidRPr="0071717A">
        <w:rPr>
          <w:sz w:val="28"/>
          <w:szCs w:val="28"/>
        </w:rPr>
        <w:t>kritisko stāvokļu atpazīšana un neatliekamās medicīniskās palīdzības sniegšana bērniem;</w:t>
      </w:r>
      <w:r>
        <w:rPr>
          <w:sz w:val="28"/>
          <w:szCs w:val="28"/>
        </w:rPr>
        <w:t xml:space="preserve"> </w:t>
      </w:r>
    </w:p>
    <w:p w14:paraId="73A28F26" w14:textId="39C13AFF" w:rsidR="00CD7ECA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511.4.</w:t>
      </w:r>
      <w:r w:rsidR="00635DDF">
        <w:rPr>
          <w:sz w:val="28"/>
          <w:szCs w:val="28"/>
        </w:rPr>
        <w:t xml:space="preserve"> pediatrijā izmantojam</w:t>
      </w:r>
      <w:r w:rsidR="00FD3C5E">
        <w:rPr>
          <w:sz w:val="28"/>
          <w:szCs w:val="28"/>
        </w:rPr>
        <w:t>o</w:t>
      </w:r>
      <w:r w:rsidR="00635DDF">
        <w:rPr>
          <w:sz w:val="28"/>
          <w:szCs w:val="28"/>
        </w:rPr>
        <w:t xml:space="preserve"> medicīnisk</w:t>
      </w:r>
      <w:r w:rsidR="00FD3C5E">
        <w:rPr>
          <w:sz w:val="28"/>
          <w:szCs w:val="28"/>
        </w:rPr>
        <w:t>o</w:t>
      </w:r>
      <w:r w:rsidR="00635DDF">
        <w:rPr>
          <w:sz w:val="28"/>
          <w:szCs w:val="28"/>
        </w:rPr>
        <w:t xml:space="preserve"> tehnoloģij</w:t>
      </w:r>
      <w:r w:rsidR="00FD3C5E">
        <w:rPr>
          <w:sz w:val="28"/>
          <w:szCs w:val="28"/>
        </w:rPr>
        <w:t>u</w:t>
      </w:r>
      <w:r w:rsidR="00635DDF">
        <w:rPr>
          <w:sz w:val="28"/>
          <w:szCs w:val="28"/>
        </w:rPr>
        <w:t xml:space="preserve"> </w:t>
      </w:r>
      <w:r w:rsidRPr="0071717A">
        <w:rPr>
          <w:sz w:val="28"/>
          <w:szCs w:val="28"/>
        </w:rPr>
        <w:t xml:space="preserve">lietošana, </w:t>
      </w:r>
      <w:r w:rsidR="00FD3C5E">
        <w:rPr>
          <w:sz w:val="28"/>
          <w:szCs w:val="28"/>
        </w:rPr>
        <w:t xml:space="preserve">ārstniecības līdzekļu </w:t>
      </w:r>
      <w:r w:rsidRPr="0071717A">
        <w:rPr>
          <w:sz w:val="28"/>
          <w:szCs w:val="28"/>
        </w:rPr>
        <w:t>administrēšana, diagnostisko un ārstniecisko procedūru veikšana bērniem;</w:t>
      </w:r>
      <w:r>
        <w:rPr>
          <w:sz w:val="28"/>
          <w:szCs w:val="28"/>
        </w:rPr>
        <w:t xml:space="preserve"> </w:t>
      </w:r>
    </w:p>
    <w:p w14:paraId="3E5AA9E1" w14:textId="45011D88" w:rsidR="00CD7ECA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511.5. </w:t>
      </w:r>
      <w:r w:rsidRPr="0071717A">
        <w:rPr>
          <w:sz w:val="28"/>
          <w:szCs w:val="28"/>
        </w:rPr>
        <w:t>bērnu veselības attīstības veicināšana;</w:t>
      </w:r>
      <w:r>
        <w:rPr>
          <w:sz w:val="28"/>
          <w:szCs w:val="28"/>
        </w:rPr>
        <w:t xml:space="preserve"> </w:t>
      </w:r>
    </w:p>
    <w:p w14:paraId="5D317856" w14:textId="37C004F0" w:rsidR="00CD7ECA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511.</w:t>
      </w:r>
      <w:r w:rsidR="00FD3C5E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71717A">
        <w:rPr>
          <w:sz w:val="28"/>
          <w:szCs w:val="28"/>
        </w:rPr>
        <w:t>bērnu un viņu ģimenes locekļu</w:t>
      </w:r>
      <w:r w:rsidR="00B33D95">
        <w:rPr>
          <w:sz w:val="28"/>
          <w:szCs w:val="28"/>
        </w:rPr>
        <w:t xml:space="preserve">, </w:t>
      </w:r>
      <w:r w:rsidR="00B33D95" w:rsidRPr="008101E0">
        <w:rPr>
          <w:sz w:val="28"/>
          <w:szCs w:val="28"/>
        </w:rPr>
        <w:t>likumisk</w:t>
      </w:r>
      <w:r w:rsidR="00B33D95">
        <w:rPr>
          <w:sz w:val="28"/>
          <w:szCs w:val="28"/>
        </w:rPr>
        <w:t>o</w:t>
      </w:r>
      <w:r w:rsidR="00B33D95" w:rsidRPr="008101E0">
        <w:rPr>
          <w:sz w:val="28"/>
          <w:szCs w:val="28"/>
        </w:rPr>
        <w:t xml:space="preserve"> pārstāvj</w:t>
      </w:r>
      <w:r w:rsidR="00B33D95">
        <w:rPr>
          <w:sz w:val="28"/>
          <w:szCs w:val="28"/>
        </w:rPr>
        <w:t>u</w:t>
      </w:r>
      <w:r w:rsidRPr="0071717A">
        <w:rPr>
          <w:sz w:val="28"/>
          <w:szCs w:val="28"/>
        </w:rPr>
        <w:t xml:space="preserve"> informēšana un izglītošana bērna fiziskās, sociālās un </w:t>
      </w:r>
      <w:r w:rsidR="00541D71">
        <w:rPr>
          <w:sz w:val="28"/>
          <w:szCs w:val="28"/>
        </w:rPr>
        <w:t>garīgās</w:t>
      </w:r>
      <w:r w:rsidR="00541D71" w:rsidRPr="0071717A">
        <w:rPr>
          <w:sz w:val="28"/>
          <w:szCs w:val="28"/>
        </w:rPr>
        <w:t xml:space="preserve"> </w:t>
      </w:r>
      <w:r w:rsidRPr="0071717A">
        <w:rPr>
          <w:sz w:val="28"/>
          <w:szCs w:val="28"/>
        </w:rPr>
        <w:t>veselības attīstībai veselības aprūpes un sabiedrības kontekstā;</w:t>
      </w:r>
      <w:r>
        <w:rPr>
          <w:sz w:val="28"/>
          <w:szCs w:val="28"/>
        </w:rPr>
        <w:t xml:space="preserve"> </w:t>
      </w:r>
    </w:p>
    <w:p w14:paraId="00CF8252" w14:textId="1B60AB41" w:rsidR="00CD7ECA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511.9. </w:t>
      </w:r>
      <w:r w:rsidRPr="0071717A">
        <w:rPr>
          <w:sz w:val="28"/>
          <w:szCs w:val="28"/>
        </w:rPr>
        <w:t>bērnu tiesību principi;</w:t>
      </w:r>
      <w:r>
        <w:rPr>
          <w:sz w:val="28"/>
          <w:szCs w:val="28"/>
        </w:rPr>
        <w:t xml:space="preserve"> </w:t>
      </w:r>
    </w:p>
    <w:p w14:paraId="33C72CC7" w14:textId="712723EE" w:rsidR="00CD7ECA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511.10. </w:t>
      </w:r>
      <w:r w:rsidRPr="0071717A">
        <w:rPr>
          <w:sz w:val="28"/>
          <w:szCs w:val="28"/>
        </w:rPr>
        <w:t>saskarsmes principi darbā ar bērniem un viņu ģimenes locekļiem</w:t>
      </w:r>
      <w:r w:rsidR="00B33D95">
        <w:rPr>
          <w:sz w:val="28"/>
          <w:szCs w:val="28"/>
        </w:rPr>
        <w:t xml:space="preserve">, </w:t>
      </w:r>
      <w:r w:rsidR="00B33D95" w:rsidRPr="008101E0">
        <w:rPr>
          <w:sz w:val="28"/>
          <w:szCs w:val="28"/>
        </w:rPr>
        <w:t>likumisk</w:t>
      </w:r>
      <w:r w:rsidR="00B33D95">
        <w:rPr>
          <w:sz w:val="28"/>
          <w:szCs w:val="28"/>
        </w:rPr>
        <w:t>ajiem</w:t>
      </w:r>
      <w:r w:rsidR="00B33D95" w:rsidRPr="008101E0">
        <w:rPr>
          <w:sz w:val="28"/>
          <w:szCs w:val="28"/>
        </w:rPr>
        <w:t xml:space="preserve"> pārstāvj</w:t>
      </w:r>
      <w:r w:rsidR="00B33D95">
        <w:rPr>
          <w:sz w:val="28"/>
          <w:szCs w:val="28"/>
        </w:rPr>
        <w:t>iem</w:t>
      </w:r>
      <w:r>
        <w:rPr>
          <w:sz w:val="28"/>
          <w:szCs w:val="28"/>
        </w:rPr>
        <w:t>.</w:t>
      </w:r>
    </w:p>
    <w:p w14:paraId="7B0D8F7A" w14:textId="77777777" w:rsidR="00CD7ECA" w:rsidRDefault="00CD7ECA" w:rsidP="00CD7ECA">
      <w:pPr>
        <w:ind w:firstLine="720"/>
        <w:jc w:val="both"/>
        <w:rPr>
          <w:sz w:val="28"/>
          <w:szCs w:val="28"/>
        </w:rPr>
      </w:pPr>
    </w:p>
    <w:p w14:paraId="52464813" w14:textId="100ECC1E" w:rsidR="00CD7ECA" w:rsidRPr="0071717A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512. </w:t>
      </w:r>
      <w:bookmarkStart w:id="5" w:name="_Hlk37420881"/>
      <w:r w:rsidRPr="0071717A">
        <w:rPr>
          <w:sz w:val="28"/>
          <w:szCs w:val="28"/>
        </w:rPr>
        <w:t>Mācību ilgums profesionāl</w:t>
      </w:r>
      <w:r>
        <w:rPr>
          <w:sz w:val="28"/>
          <w:szCs w:val="28"/>
        </w:rPr>
        <w:t>ās</w:t>
      </w:r>
      <w:r w:rsidRPr="0071717A">
        <w:rPr>
          <w:sz w:val="28"/>
          <w:szCs w:val="28"/>
        </w:rPr>
        <w:t xml:space="preserve"> pilnveides programmā bērnu aprūpes specializācijā ir</w:t>
      </w:r>
      <w:r w:rsidRPr="00511ADF">
        <w:rPr>
          <w:color w:val="FF0000"/>
          <w:sz w:val="28"/>
          <w:szCs w:val="28"/>
        </w:rPr>
        <w:t xml:space="preserve"> </w:t>
      </w:r>
      <w:r w:rsidRPr="0071717A">
        <w:rPr>
          <w:sz w:val="28"/>
          <w:szCs w:val="28"/>
        </w:rPr>
        <w:t>480 stundas (</w:t>
      </w:r>
      <w:r>
        <w:rPr>
          <w:sz w:val="28"/>
          <w:szCs w:val="28"/>
        </w:rPr>
        <w:t>profesionālo zināšanu apguve</w:t>
      </w:r>
      <w:r w:rsidRPr="007171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ir </w:t>
      </w:r>
      <w:r w:rsidRPr="0071717A">
        <w:rPr>
          <w:sz w:val="28"/>
          <w:szCs w:val="28"/>
        </w:rPr>
        <w:t xml:space="preserve">30% un </w:t>
      </w:r>
      <w:r>
        <w:rPr>
          <w:sz w:val="28"/>
          <w:szCs w:val="28"/>
        </w:rPr>
        <w:t>prasmju apguve</w:t>
      </w:r>
      <w:r w:rsidR="00FD3C5E">
        <w:rPr>
          <w:sz w:val="28"/>
          <w:szCs w:val="28"/>
        </w:rPr>
        <w:t xml:space="preserve"> klīniskās mācībās</w:t>
      </w:r>
      <w:r>
        <w:rPr>
          <w:sz w:val="28"/>
          <w:szCs w:val="28"/>
        </w:rPr>
        <w:t xml:space="preserve"> (klīniskā vidē)</w:t>
      </w:r>
      <w:r w:rsidR="00397777">
        <w:rPr>
          <w:sz w:val="28"/>
          <w:szCs w:val="28"/>
        </w:rPr>
        <w:t xml:space="preserve"> ir</w:t>
      </w:r>
      <w:r w:rsidRPr="0071717A">
        <w:rPr>
          <w:sz w:val="28"/>
          <w:szCs w:val="28"/>
        </w:rPr>
        <w:t xml:space="preserve"> 70%</w:t>
      </w:r>
      <w:r>
        <w:rPr>
          <w:sz w:val="28"/>
          <w:szCs w:val="28"/>
        </w:rPr>
        <w:t xml:space="preserve"> no apmācību ilguma).</w:t>
      </w:r>
      <w:r>
        <w:rPr>
          <w:color w:val="FF0000"/>
          <w:sz w:val="28"/>
          <w:szCs w:val="28"/>
        </w:rPr>
        <w:t xml:space="preserve"> </w:t>
      </w:r>
      <w:bookmarkEnd w:id="5"/>
    </w:p>
    <w:p w14:paraId="6D47CFCD" w14:textId="77777777" w:rsidR="00CD7ECA" w:rsidRDefault="00CD7ECA" w:rsidP="00CD7ECA">
      <w:pPr>
        <w:ind w:firstLine="720"/>
        <w:jc w:val="both"/>
        <w:rPr>
          <w:sz w:val="28"/>
          <w:szCs w:val="28"/>
        </w:rPr>
      </w:pPr>
    </w:p>
    <w:p w14:paraId="76FBCF93" w14:textId="63E00683" w:rsidR="00CD7ECA" w:rsidRDefault="00CD7ECA" w:rsidP="00765A4A">
      <w:pPr>
        <w:ind w:firstLine="720"/>
        <w:jc w:val="both"/>
        <w:rPr>
          <w:sz w:val="28"/>
          <w:szCs w:val="28"/>
        </w:rPr>
      </w:pPr>
      <w:r w:rsidRPr="00D32401">
        <w:rPr>
          <w:sz w:val="28"/>
          <w:szCs w:val="28"/>
        </w:rPr>
        <w:t>5</w:t>
      </w:r>
      <w:r>
        <w:rPr>
          <w:sz w:val="28"/>
          <w:szCs w:val="28"/>
        </w:rPr>
        <w:t>13</w:t>
      </w:r>
      <w:r w:rsidRPr="00D32401">
        <w:rPr>
          <w:sz w:val="28"/>
          <w:szCs w:val="28"/>
        </w:rPr>
        <w:t xml:space="preserve">. </w:t>
      </w:r>
      <w:r w:rsidRPr="0071717A">
        <w:rPr>
          <w:sz w:val="28"/>
          <w:szCs w:val="28"/>
        </w:rPr>
        <w:t xml:space="preserve">Profesionālās pilnveides laikā tiek iegūtas  </w:t>
      </w:r>
      <w:r w:rsidR="004E129E">
        <w:rPr>
          <w:sz w:val="28"/>
          <w:szCs w:val="28"/>
        </w:rPr>
        <w:t xml:space="preserve">teorētiskās </w:t>
      </w:r>
      <w:r w:rsidRPr="0071717A">
        <w:rPr>
          <w:sz w:val="28"/>
          <w:szCs w:val="28"/>
        </w:rPr>
        <w:t>zināšanas un pra</w:t>
      </w:r>
      <w:r w:rsidR="004E129E">
        <w:rPr>
          <w:sz w:val="28"/>
          <w:szCs w:val="28"/>
        </w:rPr>
        <w:t>ktiskās iemaņas</w:t>
      </w:r>
      <w:r w:rsidR="00530235">
        <w:rPr>
          <w:sz w:val="28"/>
          <w:szCs w:val="28"/>
        </w:rPr>
        <w:t xml:space="preserve"> šādos jautājumos:</w:t>
      </w:r>
      <w:r w:rsidRPr="0071717A">
        <w:rPr>
          <w:sz w:val="28"/>
          <w:szCs w:val="28"/>
        </w:rPr>
        <w:t xml:space="preserve"> bērnu augšanas un attīstības īpatnīb</w:t>
      </w:r>
      <w:r w:rsidR="00765A4A">
        <w:rPr>
          <w:sz w:val="28"/>
          <w:szCs w:val="28"/>
        </w:rPr>
        <w:t>as</w:t>
      </w:r>
      <w:r w:rsidRPr="0071717A">
        <w:rPr>
          <w:sz w:val="28"/>
          <w:szCs w:val="28"/>
        </w:rPr>
        <w:t>, bērnu aprūpes nodrošināšan</w:t>
      </w:r>
      <w:r w:rsidR="00765A4A">
        <w:rPr>
          <w:sz w:val="28"/>
          <w:szCs w:val="28"/>
        </w:rPr>
        <w:t>a</w:t>
      </w:r>
      <w:r w:rsidRPr="0071717A">
        <w:rPr>
          <w:sz w:val="28"/>
          <w:szCs w:val="28"/>
        </w:rPr>
        <w:t xml:space="preserve"> bērnu infekcijas slimību gadījumos, specifiskās aprūpes sniegšan</w:t>
      </w:r>
      <w:r w:rsidR="00765A4A">
        <w:rPr>
          <w:sz w:val="28"/>
          <w:szCs w:val="28"/>
        </w:rPr>
        <w:t>a</w:t>
      </w:r>
      <w:r w:rsidRPr="0071717A">
        <w:rPr>
          <w:sz w:val="28"/>
          <w:szCs w:val="28"/>
        </w:rPr>
        <w:t xml:space="preserve"> bērniem dažādu orgānu saslimšanu gadījumos, </w:t>
      </w:r>
      <w:proofErr w:type="spellStart"/>
      <w:r w:rsidRPr="0071717A">
        <w:rPr>
          <w:sz w:val="28"/>
          <w:szCs w:val="28"/>
        </w:rPr>
        <w:t>neonatoloģij</w:t>
      </w:r>
      <w:r w:rsidR="00765A4A">
        <w:rPr>
          <w:sz w:val="28"/>
          <w:szCs w:val="28"/>
        </w:rPr>
        <w:t>a</w:t>
      </w:r>
      <w:proofErr w:type="spellEnd"/>
      <w:r w:rsidRPr="0071717A">
        <w:rPr>
          <w:sz w:val="28"/>
          <w:szCs w:val="28"/>
        </w:rPr>
        <w:t>, bērnu rehabilitācij</w:t>
      </w:r>
      <w:r w:rsidR="00765A4A">
        <w:rPr>
          <w:sz w:val="28"/>
          <w:szCs w:val="28"/>
        </w:rPr>
        <w:t>a</w:t>
      </w:r>
      <w:r w:rsidRPr="0071717A">
        <w:rPr>
          <w:sz w:val="28"/>
          <w:szCs w:val="28"/>
        </w:rPr>
        <w:t>, bērnu aprūp</w:t>
      </w:r>
      <w:r w:rsidR="00765A4A">
        <w:rPr>
          <w:sz w:val="28"/>
          <w:szCs w:val="28"/>
        </w:rPr>
        <w:t>e</w:t>
      </w:r>
      <w:r w:rsidRPr="0071717A">
        <w:rPr>
          <w:sz w:val="28"/>
          <w:szCs w:val="28"/>
        </w:rPr>
        <w:t xml:space="preserve"> pirms un pēc ķirurģiskām manipulācijām, </w:t>
      </w:r>
      <w:r w:rsidRPr="0071717A">
        <w:rPr>
          <w:sz w:val="28"/>
          <w:szCs w:val="28"/>
        </w:rPr>
        <w:lastRenderedPageBreak/>
        <w:t>bērnu aprūp</w:t>
      </w:r>
      <w:r w:rsidR="00765A4A">
        <w:rPr>
          <w:sz w:val="28"/>
          <w:szCs w:val="28"/>
        </w:rPr>
        <w:t>e</w:t>
      </w:r>
      <w:r w:rsidRPr="0071717A">
        <w:rPr>
          <w:sz w:val="28"/>
          <w:szCs w:val="28"/>
        </w:rPr>
        <w:t xml:space="preserve"> intensīvajā terapijā un neatliekamās situācijās, bērnu paliatīv</w:t>
      </w:r>
      <w:r w:rsidR="00765A4A">
        <w:rPr>
          <w:sz w:val="28"/>
          <w:szCs w:val="28"/>
        </w:rPr>
        <w:t>ā</w:t>
      </w:r>
      <w:r w:rsidRPr="0071717A">
        <w:rPr>
          <w:sz w:val="28"/>
          <w:szCs w:val="28"/>
        </w:rPr>
        <w:t xml:space="preserve"> aprūp</w:t>
      </w:r>
      <w:r w:rsidR="00765A4A">
        <w:rPr>
          <w:sz w:val="28"/>
          <w:szCs w:val="28"/>
        </w:rPr>
        <w:t>e</w:t>
      </w:r>
      <w:r w:rsidRPr="0071717A">
        <w:rPr>
          <w:sz w:val="28"/>
          <w:szCs w:val="28"/>
        </w:rPr>
        <w:t>, medikamentu un ārstniecisko procedūru vadīšanas īpatnīb</w:t>
      </w:r>
      <w:r w:rsidR="00765A4A">
        <w:rPr>
          <w:sz w:val="28"/>
          <w:szCs w:val="28"/>
        </w:rPr>
        <w:t>a</w:t>
      </w:r>
      <w:r w:rsidRPr="0071717A">
        <w:rPr>
          <w:sz w:val="28"/>
          <w:szCs w:val="28"/>
        </w:rPr>
        <w:t>s bērn</w:t>
      </w:r>
      <w:r w:rsidR="00541D71">
        <w:rPr>
          <w:sz w:val="28"/>
          <w:szCs w:val="28"/>
        </w:rPr>
        <w:t>iem</w:t>
      </w:r>
      <w:r w:rsidRPr="0071717A">
        <w:rPr>
          <w:sz w:val="28"/>
          <w:szCs w:val="28"/>
        </w:rPr>
        <w:t>, profilaktisko pasākumu veikšan</w:t>
      </w:r>
      <w:r w:rsidR="00765A4A">
        <w:rPr>
          <w:sz w:val="28"/>
          <w:szCs w:val="28"/>
        </w:rPr>
        <w:t>a</w:t>
      </w:r>
      <w:r w:rsidRPr="0071717A">
        <w:rPr>
          <w:sz w:val="28"/>
          <w:szCs w:val="28"/>
        </w:rPr>
        <w:t>, pedagoģijas un saskarsmes princip</w:t>
      </w:r>
      <w:r w:rsidR="00765A4A">
        <w:rPr>
          <w:sz w:val="28"/>
          <w:szCs w:val="28"/>
        </w:rPr>
        <w:t>i</w:t>
      </w:r>
      <w:r w:rsidRPr="0071717A">
        <w:rPr>
          <w:sz w:val="28"/>
          <w:szCs w:val="28"/>
        </w:rPr>
        <w:t>, profesionālās darbības juridisk</w:t>
      </w:r>
      <w:r w:rsidR="00765A4A">
        <w:rPr>
          <w:sz w:val="28"/>
          <w:szCs w:val="28"/>
        </w:rPr>
        <w:t>ie</w:t>
      </w:r>
      <w:r w:rsidRPr="0071717A">
        <w:rPr>
          <w:sz w:val="28"/>
          <w:szCs w:val="28"/>
        </w:rPr>
        <w:t xml:space="preserve"> pamat</w:t>
      </w:r>
      <w:r w:rsidR="00765A4A">
        <w:rPr>
          <w:sz w:val="28"/>
          <w:szCs w:val="28"/>
        </w:rPr>
        <w:t>i</w:t>
      </w:r>
      <w:r w:rsidRPr="0071717A">
        <w:rPr>
          <w:sz w:val="28"/>
          <w:szCs w:val="28"/>
        </w:rPr>
        <w:t>.</w:t>
      </w:r>
    </w:p>
    <w:p w14:paraId="35572E05" w14:textId="77777777" w:rsidR="00CD7ECA" w:rsidRDefault="00CD7ECA" w:rsidP="00CD7ECA">
      <w:pPr>
        <w:ind w:firstLine="720"/>
        <w:jc w:val="both"/>
        <w:rPr>
          <w:sz w:val="28"/>
          <w:szCs w:val="28"/>
          <w:highlight w:val="cyan"/>
        </w:rPr>
      </w:pPr>
    </w:p>
    <w:p w14:paraId="000861D1" w14:textId="7116DAC3" w:rsidR="00CD7ECA" w:rsidRDefault="00CD7ECA" w:rsidP="00FD3C5E">
      <w:pPr>
        <w:ind w:firstLine="720"/>
        <w:jc w:val="center"/>
        <w:rPr>
          <w:sz w:val="28"/>
          <w:szCs w:val="28"/>
        </w:rPr>
      </w:pPr>
      <w:r w:rsidRPr="00D44C68">
        <w:rPr>
          <w:b/>
          <w:sz w:val="28"/>
          <w:szCs w:val="28"/>
        </w:rPr>
        <w:t xml:space="preserve">6.4. </w:t>
      </w:r>
      <w:r w:rsidRPr="00AD75AD">
        <w:rPr>
          <w:b/>
          <w:sz w:val="28"/>
          <w:szCs w:val="28"/>
        </w:rPr>
        <w:t>Māsas (vispārējās aprūpes māsas) specializācija</w:t>
      </w:r>
      <w:r>
        <w:rPr>
          <w:b/>
          <w:sz w:val="28"/>
          <w:szCs w:val="28"/>
        </w:rPr>
        <w:t xml:space="preserve"> psihiatrijā un narkoloģijā </w:t>
      </w:r>
      <w:r w:rsidRPr="00D44C68">
        <w:rPr>
          <w:b/>
          <w:sz w:val="28"/>
          <w:szCs w:val="28"/>
        </w:rPr>
        <w:t>(n 62)</w:t>
      </w:r>
      <w:r w:rsidR="001178C2">
        <w:rPr>
          <w:b/>
          <w:sz w:val="28"/>
          <w:szCs w:val="28"/>
        </w:rPr>
        <w:t xml:space="preserve"> </w:t>
      </w:r>
    </w:p>
    <w:p w14:paraId="5C9D409A" w14:textId="77777777" w:rsidR="00CD7ECA" w:rsidRPr="008D02AF" w:rsidRDefault="00CD7ECA" w:rsidP="00CD7ECA">
      <w:pPr>
        <w:ind w:firstLine="720"/>
        <w:jc w:val="both"/>
        <w:rPr>
          <w:sz w:val="28"/>
          <w:szCs w:val="28"/>
        </w:rPr>
      </w:pPr>
      <w:r w:rsidRPr="003E4296">
        <w:rPr>
          <w:sz w:val="28"/>
          <w:szCs w:val="28"/>
        </w:rPr>
        <w:t>514.</w:t>
      </w:r>
      <w:r w:rsidRPr="00D44C68">
        <w:rPr>
          <w:sz w:val="28"/>
          <w:szCs w:val="28"/>
        </w:rPr>
        <w:t xml:space="preserve"> </w:t>
      </w:r>
      <w:r w:rsidRPr="008D02AF">
        <w:rPr>
          <w:sz w:val="28"/>
          <w:szCs w:val="28"/>
        </w:rPr>
        <w:t>Specializāciju psihiatri</w:t>
      </w:r>
      <w:r>
        <w:rPr>
          <w:sz w:val="28"/>
          <w:szCs w:val="28"/>
        </w:rPr>
        <w:t>skajā</w:t>
      </w:r>
      <w:r w:rsidRPr="008D02AF">
        <w:rPr>
          <w:sz w:val="28"/>
          <w:szCs w:val="28"/>
        </w:rPr>
        <w:t xml:space="preserve"> un narkoloģi</w:t>
      </w:r>
      <w:r>
        <w:rPr>
          <w:sz w:val="28"/>
          <w:szCs w:val="28"/>
        </w:rPr>
        <w:t>skajā aprūpē</w:t>
      </w:r>
      <w:r w:rsidRPr="008D02AF">
        <w:rPr>
          <w:sz w:val="28"/>
          <w:szCs w:val="28"/>
        </w:rPr>
        <w:t xml:space="preserve"> var iegūt māsa (vispārējās aprūpes māsa).</w:t>
      </w:r>
    </w:p>
    <w:p w14:paraId="17C43E33" w14:textId="77777777" w:rsidR="00CD7ECA" w:rsidRDefault="00CD7ECA" w:rsidP="00CD7ECA">
      <w:pPr>
        <w:ind w:firstLine="720"/>
        <w:jc w:val="both"/>
        <w:rPr>
          <w:sz w:val="28"/>
          <w:szCs w:val="28"/>
          <w:highlight w:val="cyan"/>
        </w:rPr>
      </w:pPr>
    </w:p>
    <w:p w14:paraId="5E92DB01" w14:textId="77777777" w:rsidR="00CD7ECA" w:rsidRPr="00D44C68" w:rsidRDefault="00CD7ECA" w:rsidP="00CD7ECA">
      <w:pPr>
        <w:ind w:firstLine="720"/>
        <w:jc w:val="both"/>
        <w:rPr>
          <w:sz w:val="28"/>
          <w:szCs w:val="28"/>
        </w:rPr>
      </w:pPr>
      <w:r w:rsidRPr="00D44C68">
        <w:rPr>
          <w:sz w:val="28"/>
          <w:szCs w:val="28"/>
        </w:rPr>
        <w:t>515.</w:t>
      </w:r>
      <w:r>
        <w:rPr>
          <w:sz w:val="28"/>
          <w:szCs w:val="28"/>
        </w:rPr>
        <w:t> </w:t>
      </w:r>
      <w:r w:rsidRPr="00D44C68">
        <w:rPr>
          <w:sz w:val="28"/>
          <w:szCs w:val="28"/>
        </w:rPr>
        <w:t>Psihiatri</w:t>
      </w:r>
      <w:r>
        <w:rPr>
          <w:sz w:val="28"/>
          <w:szCs w:val="28"/>
        </w:rPr>
        <w:t>skās</w:t>
      </w:r>
      <w:r w:rsidRPr="00D44C68">
        <w:rPr>
          <w:sz w:val="28"/>
          <w:szCs w:val="28"/>
        </w:rPr>
        <w:t xml:space="preserve"> </w:t>
      </w:r>
      <w:r w:rsidRPr="008D02AF">
        <w:rPr>
          <w:sz w:val="28"/>
          <w:szCs w:val="28"/>
        </w:rPr>
        <w:t>un narkoloģi</w:t>
      </w:r>
      <w:r>
        <w:rPr>
          <w:sz w:val="28"/>
          <w:szCs w:val="28"/>
        </w:rPr>
        <w:t>skās aprūpes</w:t>
      </w:r>
      <w:r w:rsidRPr="008D02AF">
        <w:rPr>
          <w:sz w:val="28"/>
          <w:szCs w:val="28"/>
        </w:rPr>
        <w:t xml:space="preserve"> </w:t>
      </w:r>
      <w:r w:rsidRPr="00D44C68">
        <w:rPr>
          <w:sz w:val="28"/>
          <w:szCs w:val="28"/>
        </w:rPr>
        <w:t>specializācija</w:t>
      </w:r>
      <w:r>
        <w:rPr>
          <w:sz w:val="28"/>
          <w:szCs w:val="28"/>
        </w:rPr>
        <w:t>s kompetence</w:t>
      </w:r>
      <w:r w:rsidRPr="00D44C68">
        <w:rPr>
          <w:sz w:val="28"/>
          <w:szCs w:val="28"/>
        </w:rPr>
        <w:t xml:space="preserve"> mās</w:t>
      </w:r>
      <w:r>
        <w:rPr>
          <w:sz w:val="28"/>
          <w:szCs w:val="28"/>
        </w:rPr>
        <w:t>ām (vispārējās aprūpes māsām)</w:t>
      </w:r>
      <w:r w:rsidRPr="00D44C68">
        <w:rPr>
          <w:sz w:val="28"/>
          <w:szCs w:val="28"/>
        </w:rPr>
        <w:t xml:space="preserve">  ir:</w:t>
      </w:r>
    </w:p>
    <w:p w14:paraId="42E8A335" w14:textId="244FFD94" w:rsidR="00CD7ECA" w:rsidRDefault="00CD7ECA" w:rsidP="00CD7ECA">
      <w:pPr>
        <w:ind w:firstLine="720"/>
        <w:jc w:val="both"/>
        <w:rPr>
          <w:sz w:val="28"/>
          <w:szCs w:val="28"/>
        </w:rPr>
      </w:pPr>
      <w:r w:rsidRPr="00D44C68">
        <w:rPr>
          <w:sz w:val="28"/>
          <w:szCs w:val="28"/>
        </w:rPr>
        <w:t xml:space="preserve">515.1. </w:t>
      </w:r>
      <w:r>
        <w:rPr>
          <w:sz w:val="28"/>
          <w:szCs w:val="28"/>
        </w:rPr>
        <w:t xml:space="preserve">padziļināta </w:t>
      </w:r>
      <w:r w:rsidRPr="00D44C68">
        <w:rPr>
          <w:sz w:val="28"/>
          <w:szCs w:val="28"/>
        </w:rPr>
        <w:t>patstāvīga</w:t>
      </w:r>
      <w:r>
        <w:rPr>
          <w:sz w:val="28"/>
          <w:szCs w:val="28"/>
        </w:rPr>
        <w:t>s</w:t>
      </w:r>
      <w:r w:rsidRPr="00D44C68">
        <w:rPr>
          <w:sz w:val="28"/>
          <w:szCs w:val="28"/>
        </w:rPr>
        <w:t xml:space="preserve"> aprūpes plānošana, sniegšana, aprūpes rezultātu izvērtēšana </w:t>
      </w:r>
      <w:r w:rsidR="00054BD5">
        <w:rPr>
          <w:sz w:val="28"/>
          <w:szCs w:val="28"/>
        </w:rPr>
        <w:t>pacientiem</w:t>
      </w:r>
      <w:r w:rsidR="00054BD5" w:rsidRPr="00D44C68">
        <w:rPr>
          <w:sz w:val="28"/>
          <w:szCs w:val="28"/>
        </w:rPr>
        <w:t xml:space="preserve"> </w:t>
      </w:r>
      <w:r w:rsidRPr="00D44C68">
        <w:rPr>
          <w:sz w:val="28"/>
          <w:szCs w:val="28"/>
        </w:rPr>
        <w:t>ar psihiskās veselības traucējumiem un slimībām</w:t>
      </w:r>
      <w:r>
        <w:rPr>
          <w:sz w:val="28"/>
          <w:szCs w:val="28"/>
        </w:rPr>
        <w:t xml:space="preserve"> </w:t>
      </w:r>
      <w:r w:rsidRPr="00D44C68">
        <w:rPr>
          <w:sz w:val="28"/>
          <w:szCs w:val="28"/>
        </w:rPr>
        <w:t>(t.sk. p</w:t>
      </w:r>
      <w:r w:rsidR="00054BD5">
        <w:rPr>
          <w:sz w:val="28"/>
          <w:szCs w:val="28"/>
        </w:rPr>
        <w:t>acientu</w:t>
      </w:r>
      <w:r w:rsidRPr="00D44C68">
        <w:rPr>
          <w:sz w:val="28"/>
          <w:szCs w:val="28"/>
        </w:rPr>
        <w:t xml:space="preserve"> ar atkarībām), aprūpes kvalitātes kontrole un analīze;</w:t>
      </w:r>
    </w:p>
    <w:p w14:paraId="6F62D182" w14:textId="72B98E7C" w:rsidR="00CD7ECA" w:rsidRDefault="00CD7ECA" w:rsidP="00CD7ECA">
      <w:pPr>
        <w:ind w:firstLine="720"/>
        <w:jc w:val="both"/>
        <w:rPr>
          <w:sz w:val="28"/>
          <w:szCs w:val="28"/>
        </w:rPr>
      </w:pPr>
      <w:r w:rsidRPr="00D44C68">
        <w:rPr>
          <w:sz w:val="28"/>
          <w:szCs w:val="28"/>
        </w:rPr>
        <w:t>515.</w:t>
      </w:r>
      <w:r w:rsidR="00FD3C5E">
        <w:rPr>
          <w:sz w:val="28"/>
          <w:szCs w:val="28"/>
        </w:rPr>
        <w:t>2</w:t>
      </w:r>
      <w:r w:rsidRPr="00D44C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līdzdalība </w:t>
      </w:r>
      <w:r w:rsidRPr="00D44C68">
        <w:rPr>
          <w:sz w:val="28"/>
          <w:szCs w:val="28"/>
        </w:rPr>
        <w:t>diagnostisko un ārstniecisko procedūru veikšan</w:t>
      </w:r>
      <w:r>
        <w:rPr>
          <w:sz w:val="28"/>
          <w:szCs w:val="28"/>
        </w:rPr>
        <w:t>ā psihiatrijā un narkoloģijā</w:t>
      </w:r>
      <w:r w:rsidRPr="00D44C68">
        <w:rPr>
          <w:sz w:val="28"/>
          <w:szCs w:val="28"/>
        </w:rPr>
        <w:t>;</w:t>
      </w:r>
    </w:p>
    <w:p w14:paraId="3D0C4DC1" w14:textId="26234B61" w:rsidR="00CD7ECA" w:rsidRDefault="00CD7ECA" w:rsidP="009418FB">
      <w:pPr>
        <w:ind w:firstLine="720"/>
        <w:jc w:val="both"/>
        <w:rPr>
          <w:sz w:val="28"/>
          <w:szCs w:val="28"/>
        </w:rPr>
      </w:pPr>
      <w:r w:rsidRPr="00D44C68">
        <w:rPr>
          <w:sz w:val="28"/>
          <w:szCs w:val="28"/>
        </w:rPr>
        <w:t>515.</w:t>
      </w:r>
      <w:r w:rsidR="00FD3C5E">
        <w:rPr>
          <w:sz w:val="28"/>
          <w:szCs w:val="28"/>
        </w:rPr>
        <w:t>3</w:t>
      </w:r>
      <w:r w:rsidRPr="00D44C68">
        <w:rPr>
          <w:sz w:val="28"/>
          <w:szCs w:val="28"/>
        </w:rPr>
        <w:t>. sadarbībā ar psihiatriskās rehabilitācijas komandas dalībniekiem, p</w:t>
      </w:r>
      <w:r w:rsidRPr="00CF03BC">
        <w:rPr>
          <w:sz w:val="28"/>
          <w:szCs w:val="28"/>
        </w:rPr>
        <w:t>iedal</w:t>
      </w:r>
      <w:r w:rsidR="009418FB" w:rsidRPr="00CF03BC">
        <w:rPr>
          <w:sz w:val="28"/>
          <w:szCs w:val="28"/>
        </w:rPr>
        <w:t>īšanās</w:t>
      </w:r>
      <w:r w:rsidRPr="00D44C68">
        <w:rPr>
          <w:sz w:val="28"/>
          <w:szCs w:val="28"/>
        </w:rPr>
        <w:t xml:space="preserve"> psihiatriskās rehabilitācijas procesa realizācijā </w:t>
      </w:r>
      <w:r w:rsidR="00054BD5">
        <w:rPr>
          <w:sz w:val="28"/>
          <w:szCs w:val="28"/>
        </w:rPr>
        <w:t>pacientiem</w:t>
      </w:r>
      <w:r w:rsidR="00054BD5" w:rsidRPr="00D44C68">
        <w:rPr>
          <w:sz w:val="28"/>
          <w:szCs w:val="28"/>
        </w:rPr>
        <w:t xml:space="preserve"> </w:t>
      </w:r>
      <w:r w:rsidRPr="00D44C68">
        <w:rPr>
          <w:sz w:val="28"/>
          <w:szCs w:val="28"/>
        </w:rPr>
        <w:t>ar psihiskās veselības traucējumiem un slimībām</w:t>
      </w:r>
      <w:r>
        <w:rPr>
          <w:sz w:val="28"/>
          <w:szCs w:val="28"/>
        </w:rPr>
        <w:t xml:space="preserve"> </w:t>
      </w:r>
      <w:r w:rsidRPr="00D44C68">
        <w:rPr>
          <w:sz w:val="28"/>
          <w:szCs w:val="28"/>
        </w:rPr>
        <w:t xml:space="preserve">(t.sk. </w:t>
      </w:r>
      <w:r w:rsidR="00054BD5">
        <w:rPr>
          <w:sz w:val="28"/>
          <w:szCs w:val="28"/>
        </w:rPr>
        <w:t>pacientiem</w:t>
      </w:r>
      <w:r w:rsidRPr="00D44C68">
        <w:rPr>
          <w:sz w:val="28"/>
          <w:szCs w:val="28"/>
        </w:rPr>
        <w:t xml:space="preserve"> ar atkarībām);</w:t>
      </w:r>
    </w:p>
    <w:p w14:paraId="1C0FC3C0" w14:textId="77EF6046" w:rsidR="00CD7ECA" w:rsidRDefault="00CD7ECA" w:rsidP="00CD7ECA">
      <w:pPr>
        <w:ind w:firstLine="720"/>
        <w:jc w:val="both"/>
        <w:rPr>
          <w:sz w:val="28"/>
          <w:szCs w:val="28"/>
        </w:rPr>
      </w:pPr>
      <w:r w:rsidRPr="00D44C68">
        <w:rPr>
          <w:sz w:val="28"/>
          <w:szCs w:val="28"/>
        </w:rPr>
        <w:t>515.</w:t>
      </w:r>
      <w:r w:rsidR="00FD3C5E">
        <w:rPr>
          <w:sz w:val="28"/>
          <w:szCs w:val="28"/>
        </w:rPr>
        <w:t>4</w:t>
      </w:r>
      <w:r w:rsidRPr="00D44C68">
        <w:rPr>
          <w:sz w:val="28"/>
          <w:szCs w:val="28"/>
        </w:rPr>
        <w:t>. profilaktisko, izglītojošo pasākumu plānošana un īstenošana dažādām vecuma sabiedrības grupām par psihiskās veselības traucējumiem un slimībām;</w:t>
      </w:r>
    </w:p>
    <w:p w14:paraId="23D5600A" w14:textId="46D0D1CF" w:rsidR="00CD7ECA" w:rsidRDefault="00CD7ECA" w:rsidP="00CD7ECA">
      <w:pPr>
        <w:ind w:firstLine="720"/>
        <w:jc w:val="both"/>
        <w:rPr>
          <w:sz w:val="28"/>
          <w:szCs w:val="28"/>
        </w:rPr>
      </w:pPr>
      <w:r w:rsidRPr="00D44C68">
        <w:rPr>
          <w:sz w:val="28"/>
          <w:szCs w:val="28"/>
        </w:rPr>
        <w:t>515.</w:t>
      </w:r>
      <w:r w:rsidR="00FD3C5E">
        <w:rPr>
          <w:sz w:val="28"/>
          <w:szCs w:val="28"/>
        </w:rPr>
        <w:t>5</w:t>
      </w:r>
      <w:r w:rsidRPr="00D44C68">
        <w:rPr>
          <w:sz w:val="28"/>
          <w:szCs w:val="28"/>
        </w:rPr>
        <w:t xml:space="preserve">. </w:t>
      </w:r>
      <w:r w:rsidR="00054BD5">
        <w:rPr>
          <w:sz w:val="28"/>
          <w:szCs w:val="28"/>
        </w:rPr>
        <w:t>pacientu</w:t>
      </w:r>
      <w:r w:rsidRPr="00D44C68">
        <w:rPr>
          <w:sz w:val="28"/>
          <w:szCs w:val="28"/>
        </w:rPr>
        <w:t xml:space="preserve"> ar psihiskās veselības traucējumiem un slimībām</w:t>
      </w:r>
      <w:r w:rsidR="00054BD5">
        <w:rPr>
          <w:sz w:val="28"/>
          <w:szCs w:val="28"/>
        </w:rPr>
        <w:t xml:space="preserve"> (t.sk. pacientu ar atkarībām)</w:t>
      </w:r>
      <w:r w:rsidRPr="00D44C68">
        <w:rPr>
          <w:sz w:val="28"/>
          <w:szCs w:val="28"/>
        </w:rPr>
        <w:t xml:space="preserve"> un viņu ģimenes locekļu</w:t>
      </w:r>
      <w:r w:rsidR="00B33D95">
        <w:rPr>
          <w:sz w:val="28"/>
          <w:szCs w:val="28"/>
        </w:rPr>
        <w:t xml:space="preserve">, </w:t>
      </w:r>
      <w:r w:rsidR="00B33D95" w:rsidRPr="008101E0">
        <w:rPr>
          <w:sz w:val="28"/>
          <w:szCs w:val="28"/>
        </w:rPr>
        <w:t>likumisk</w:t>
      </w:r>
      <w:r w:rsidR="00B33D95">
        <w:rPr>
          <w:sz w:val="28"/>
          <w:szCs w:val="28"/>
        </w:rPr>
        <w:t>o</w:t>
      </w:r>
      <w:r w:rsidR="00B33D95" w:rsidRPr="008101E0">
        <w:rPr>
          <w:sz w:val="28"/>
          <w:szCs w:val="28"/>
        </w:rPr>
        <w:t xml:space="preserve"> pārstāvj</w:t>
      </w:r>
      <w:r w:rsidR="00B33D95">
        <w:rPr>
          <w:sz w:val="28"/>
          <w:szCs w:val="28"/>
        </w:rPr>
        <w:t>u</w:t>
      </w:r>
      <w:r w:rsidRPr="00D44C68">
        <w:rPr>
          <w:sz w:val="28"/>
          <w:szCs w:val="28"/>
        </w:rPr>
        <w:t xml:space="preserve"> izglītošana par aprūpes principiem</w:t>
      </w:r>
      <w:r>
        <w:rPr>
          <w:sz w:val="28"/>
          <w:szCs w:val="28"/>
        </w:rPr>
        <w:t>.</w:t>
      </w:r>
    </w:p>
    <w:p w14:paraId="4BD21774" w14:textId="77777777" w:rsidR="00CD7ECA" w:rsidRDefault="00CD7ECA" w:rsidP="00CD7ECA">
      <w:pPr>
        <w:ind w:firstLine="720"/>
        <w:jc w:val="both"/>
        <w:rPr>
          <w:sz w:val="28"/>
          <w:szCs w:val="28"/>
          <w:highlight w:val="cyan"/>
        </w:rPr>
      </w:pPr>
    </w:p>
    <w:p w14:paraId="55DAA358" w14:textId="7ADE9CE4" w:rsidR="00CD7ECA" w:rsidRDefault="00CD7ECA" w:rsidP="00CD7ECA">
      <w:pPr>
        <w:ind w:firstLine="720"/>
        <w:jc w:val="both"/>
        <w:rPr>
          <w:sz w:val="28"/>
          <w:szCs w:val="28"/>
        </w:rPr>
      </w:pPr>
      <w:r w:rsidRPr="00D44C68">
        <w:rPr>
          <w:sz w:val="28"/>
          <w:szCs w:val="28"/>
        </w:rPr>
        <w:t xml:space="preserve">516. Lai veiktu </w:t>
      </w:r>
      <w:r w:rsidRPr="00216DD0">
        <w:rPr>
          <w:sz w:val="28"/>
          <w:szCs w:val="28"/>
        </w:rPr>
        <w:t>ārstniecisko darbību</w:t>
      </w:r>
      <w:r w:rsidRPr="00D44C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psihiatriskās </w:t>
      </w:r>
      <w:r w:rsidRPr="008D02AF">
        <w:rPr>
          <w:sz w:val="28"/>
          <w:szCs w:val="28"/>
        </w:rPr>
        <w:t>un narkoloģi</w:t>
      </w:r>
      <w:r>
        <w:rPr>
          <w:sz w:val="28"/>
          <w:szCs w:val="28"/>
        </w:rPr>
        <w:t>skās aprūpes</w:t>
      </w:r>
      <w:r w:rsidRPr="008D0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specializācijā māsai (vispārējās aprūpes māsai) </w:t>
      </w:r>
      <w:r w:rsidRPr="00D44C68">
        <w:rPr>
          <w:sz w:val="28"/>
          <w:szCs w:val="28"/>
        </w:rPr>
        <w:t>ir</w:t>
      </w:r>
      <w:r w:rsidR="004E129E">
        <w:rPr>
          <w:sz w:val="28"/>
          <w:szCs w:val="28"/>
        </w:rPr>
        <w:t xml:space="preserve"> </w:t>
      </w:r>
      <w:r w:rsidR="00C0311A" w:rsidRPr="00C0311A">
        <w:rPr>
          <w:sz w:val="28"/>
          <w:szCs w:val="28"/>
        </w:rPr>
        <w:t xml:space="preserve">teorētiskās </w:t>
      </w:r>
      <w:r w:rsidR="00530235">
        <w:rPr>
          <w:sz w:val="28"/>
          <w:szCs w:val="28"/>
        </w:rPr>
        <w:t xml:space="preserve">zināšanas </w:t>
      </w:r>
      <w:r w:rsidR="00C0311A" w:rsidRPr="00C0311A">
        <w:rPr>
          <w:sz w:val="28"/>
          <w:szCs w:val="28"/>
        </w:rPr>
        <w:t xml:space="preserve">un praktiskās </w:t>
      </w:r>
      <w:r w:rsidR="00530235">
        <w:rPr>
          <w:sz w:val="28"/>
          <w:szCs w:val="28"/>
        </w:rPr>
        <w:t>iemaņas</w:t>
      </w:r>
      <w:r w:rsidR="00C0311A" w:rsidRPr="00C0311A">
        <w:rPr>
          <w:sz w:val="28"/>
          <w:szCs w:val="28"/>
        </w:rPr>
        <w:t xml:space="preserve"> </w:t>
      </w:r>
      <w:r w:rsidRPr="00D44C68">
        <w:rPr>
          <w:sz w:val="28"/>
          <w:szCs w:val="28"/>
        </w:rPr>
        <w:t>šādos jautājumos:</w:t>
      </w:r>
    </w:p>
    <w:p w14:paraId="3FB93784" w14:textId="77777777" w:rsidR="00CD7ECA" w:rsidRDefault="00CD7ECA" w:rsidP="00CD7ECA">
      <w:pPr>
        <w:ind w:firstLine="720"/>
        <w:jc w:val="both"/>
        <w:rPr>
          <w:sz w:val="28"/>
          <w:szCs w:val="28"/>
        </w:rPr>
      </w:pPr>
      <w:r w:rsidRPr="00D44C68">
        <w:rPr>
          <w:sz w:val="28"/>
          <w:szCs w:val="28"/>
        </w:rPr>
        <w:t>516.1. psihisko traucējumu un slimību etioloģija, diagnostikas,  ārstēšanas un psihiatriskās rehabilitācijas pamatprincipi;</w:t>
      </w:r>
    </w:p>
    <w:p w14:paraId="3F93A6E8" w14:textId="3324F120" w:rsidR="00CD7ECA" w:rsidRDefault="00CD7ECA" w:rsidP="00CD7ECA">
      <w:pPr>
        <w:ind w:firstLine="720"/>
        <w:jc w:val="both"/>
        <w:rPr>
          <w:sz w:val="28"/>
          <w:szCs w:val="28"/>
        </w:rPr>
      </w:pPr>
      <w:r w:rsidRPr="00D44C68">
        <w:rPr>
          <w:sz w:val="28"/>
          <w:szCs w:val="28"/>
        </w:rPr>
        <w:t>516.2.</w:t>
      </w:r>
      <w:r w:rsidRPr="00C007CF">
        <w:rPr>
          <w:sz w:val="28"/>
          <w:szCs w:val="28"/>
        </w:rPr>
        <w:t>pacientu aprūpe</w:t>
      </w:r>
      <w:r w:rsidR="00FD3C5E" w:rsidRPr="00C007CF">
        <w:rPr>
          <w:sz w:val="28"/>
          <w:szCs w:val="28"/>
        </w:rPr>
        <w:t xml:space="preserve">, </w:t>
      </w:r>
      <w:r w:rsidR="00C007CF" w:rsidRPr="00C007CF">
        <w:rPr>
          <w:sz w:val="28"/>
          <w:szCs w:val="28"/>
        </w:rPr>
        <w:t xml:space="preserve">medikamentozās terapijas principi </w:t>
      </w:r>
      <w:r w:rsidRPr="00C007CF">
        <w:rPr>
          <w:sz w:val="28"/>
          <w:szCs w:val="28"/>
        </w:rPr>
        <w:t>dažādu</w:t>
      </w:r>
      <w:r w:rsidRPr="00D44C68">
        <w:rPr>
          <w:sz w:val="28"/>
          <w:szCs w:val="28"/>
        </w:rPr>
        <w:t xml:space="preserve"> psihisko traucējumu  un  slimību (tai sk. narkoloģisko slimību) gadījumos;</w:t>
      </w:r>
    </w:p>
    <w:p w14:paraId="1E76F7F6" w14:textId="3C9F7223" w:rsidR="00CD7ECA" w:rsidRDefault="00CD7ECA" w:rsidP="00CD7ECA">
      <w:pPr>
        <w:ind w:firstLine="720"/>
        <w:jc w:val="both"/>
        <w:rPr>
          <w:sz w:val="28"/>
          <w:szCs w:val="28"/>
        </w:rPr>
      </w:pPr>
      <w:r w:rsidRPr="00D44C68">
        <w:rPr>
          <w:sz w:val="28"/>
          <w:szCs w:val="28"/>
        </w:rPr>
        <w:t>516.3.pacientu ar psihiskiem traucējumiem un slimībām</w:t>
      </w:r>
      <w:r w:rsidR="00D77645">
        <w:rPr>
          <w:sz w:val="28"/>
          <w:szCs w:val="28"/>
        </w:rPr>
        <w:t xml:space="preserve"> (t.sk. pacientu ar atkarībām)</w:t>
      </w:r>
      <w:r w:rsidRPr="00D44C68">
        <w:rPr>
          <w:sz w:val="28"/>
          <w:szCs w:val="28"/>
        </w:rPr>
        <w:t xml:space="preserve"> novērošanas un uzraudzības principi;</w:t>
      </w:r>
    </w:p>
    <w:p w14:paraId="631D2EF0" w14:textId="2C489D28" w:rsidR="00CD7ECA" w:rsidRDefault="00CD7ECA" w:rsidP="00CD7ECA">
      <w:pPr>
        <w:ind w:firstLine="720"/>
        <w:jc w:val="both"/>
        <w:rPr>
          <w:sz w:val="28"/>
          <w:szCs w:val="28"/>
        </w:rPr>
      </w:pPr>
      <w:r w:rsidRPr="00D44C68">
        <w:rPr>
          <w:sz w:val="28"/>
          <w:szCs w:val="28"/>
        </w:rPr>
        <w:t>516.</w:t>
      </w:r>
      <w:r w:rsidR="00FD3C5E">
        <w:rPr>
          <w:sz w:val="28"/>
          <w:szCs w:val="28"/>
        </w:rPr>
        <w:t>4</w:t>
      </w:r>
      <w:r w:rsidRPr="00D44C68">
        <w:rPr>
          <w:sz w:val="28"/>
          <w:szCs w:val="28"/>
        </w:rPr>
        <w:t>. pedagoģijas principi pacientu un viņu ģimenes locekļu</w:t>
      </w:r>
      <w:r w:rsidR="00B33D95">
        <w:rPr>
          <w:sz w:val="28"/>
          <w:szCs w:val="28"/>
        </w:rPr>
        <w:t xml:space="preserve">, </w:t>
      </w:r>
      <w:r w:rsidR="00B33D95" w:rsidRPr="008101E0">
        <w:rPr>
          <w:sz w:val="28"/>
          <w:szCs w:val="28"/>
        </w:rPr>
        <w:t>likumisk</w:t>
      </w:r>
      <w:r w:rsidR="00B33D95">
        <w:rPr>
          <w:sz w:val="28"/>
          <w:szCs w:val="28"/>
        </w:rPr>
        <w:t>o</w:t>
      </w:r>
      <w:r w:rsidR="00B33D95" w:rsidRPr="008101E0">
        <w:rPr>
          <w:sz w:val="28"/>
          <w:szCs w:val="28"/>
        </w:rPr>
        <w:t xml:space="preserve"> pārstāvj</w:t>
      </w:r>
      <w:r w:rsidR="00B33D95">
        <w:rPr>
          <w:sz w:val="28"/>
          <w:szCs w:val="28"/>
        </w:rPr>
        <w:t>u</w:t>
      </w:r>
      <w:r w:rsidRPr="00D44C68">
        <w:rPr>
          <w:sz w:val="28"/>
          <w:szCs w:val="28"/>
        </w:rPr>
        <w:t xml:space="preserve"> izglītošanā</w:t>
      </w:r>
      <w:r>
        <w:rPr>
          <w:sz w:val="28"/>
          <w:szCs w:val="28"/>
        </w:rPr>
        <w:t xml:space="preserve"> psihiatrijā un narkoloģijā</w:t>
      </w:r>
      <w:r w:rsidRPr="00D44C68">
        <w:rPr>
          <w:sz w:val="28"/>
          <w:szCs w:val="28"/>
        </w:rPr>
        <w:t>;</w:t>
      </w:r>
    </w:p>
    <w:p w14:paraId="719E903D" w14:textId="38287F6C" w:rsidR="00CD7ECA" w:rsidRDefault="00CD7ECA" w:rsidP="00CD7ECA">
      <w:pPr>
        <w:ind w:firstLine="720"/>
        <w:jc w:val="both"/>
        <w:rPr>
          <w:sz w:val="28"/>
          <w:szCs w:val="28"/>
        </w:rPr>
      </w:pPr>
      <w:r w:rsidRPr="00D44C68">
        <w:rPr>
          <w:sz w:val="28"/>
          <w:szCs w:val="28"/>
        </w:rPr>
        <w:t>516.</w:t>
      </w:r>
      <w:r w:rsidR="00FD3C5E">
        <w:rPr>
          <w:sz w:val="28"/>
          <w:szCs w:val="28"/>
        </w:rPr>
        <w:t>5</w:t>
      </w:r>
      <w:r w:rsidRPr="00D44C68">
        <w:rPr>
          <w:sz w:val="28"/>
          <w:szCs w:val="28"/>
        </w:rPr>
        <w:t>.profesionālās darbības juridiskie pamati, t.sk. cilvēktiesību un bērnu tiesību aizsardzīb</w:t>
      </w:r>
      <w:r w:rsidR="00691EFD">
        <w:rPr>
          <w:sz w:val="28"/>
          <w:szCs w:val="28"/>
        </w:rPr>
        <w:t>a</w:t>
      </w:r>
      <w:r w:rsidRPr="00D44C68">
        <w:rPr>
          <w:sz w:val="28"/>
          <w:szCs w:val="28"/>
        </w:rPr>
        <w:t>;</w:t>
      </w:r>
    </w:p>
    <w:p w14:paraId="6B10794E" w14:textId="1F0B3ADA" w:rsidR="00CD7ECA" w:rsidRDefault="00CD7ECA" w:rsidP="00CD7ECA">
      <w:pPr>
        <w:ind w:firstLine="720"/>
        <w:jc w:val="both"/>
        <w:rPr>
          <w:sz w:val="28"/>
          <w:szCs w:val="28"/>
        </w:rPr>
      </w:pPr>
      <w:r w:rsidRPr="00D44C68">
        <w:rPr>
          <w:sz w:val="28"/>
          <w:szCs w:val="28"/>
        </w:rPr>
        <w:t>516.</w:t>
      </w:r>
      <w:r w:rsidR="00FD3C5E">
        <w:rPr>
          <w:sz w:val="28"/>
          <w:szCs w:val="28"/>
        </w:rPr>
        <w:t>6</w:t>
      </w:r>
      <w:r w:rsidRPr="00D44C68">
        <w:rPr>
          <w:sz w:val="28"/>
          <w:szCs w:val="28"/>
        </w:rPr>
        <w:t>. ētikas un saskarsmes īpatnīb</w:t>
      </w:r>
      <w:r w:rsidR="00691EFD">
        <w:rPr>
          <w:sz w:val="28"/>
          <w:szCs w:val="28"/>
        </w:rPr>
        <w:t>as</w:t>
      </w:r>
      <w:r w:rsidRPr="00D44C68">
        <w:rPr>
          <w:sz w:val="28"/>
          <w:szCs w:val="28"/>
        </w:rPr>
        <w:t xml:space="preserve"> </w:t>
      </w:r>
      <w:r w:rsidR="00691EFD">
        <w:rPr>
          <w:sz w:val="28"/>
          <w:szCs w:val="28"/>
        </w:rPr>
        <w:t xml:space="preserve">saskarsmē </w:t>
      </w:r>
      <w:r w:rsidRPr="00D44C68">
        <w:rPr>
          <w:sz w:val="28"/>
          <w:szCs w:val="28"/>
        </w:rPr>
        <w:t>ar personām ar psihiskās veselības traucējumiem un slimībām</w:t>
      </w:r>
      <w:r>
        <w:rPr>
          <w:sz w:val="28"/>
          <w:szCs w:val="28"/>
        </w:rPr>
        <w:t xml:space="preserve"> </w:t>
      </w:r>
      <w:r w:rsidRPr="00D44C68">
        <w:rPr>
          <w:sz w:val="28"/>
          <w:szCs w:val="28"/>
        </w:rPr>
        <w:t>(t.sk. personām ar atkarībām)</w:t>
      </w:r>
      <w:r>
        <w:rPr>
          <w:sz w:val="28"/>
          <w:szCs w:val="28"/>
        </w:rPr>
        <w:t>.</w:t>
      </w:r>
    </w:p>
    <w:p w14:paraId="720A9CFE" w14:textId="77777777" w:rsidR="00CD7ECA" w:rsidRDefault="00CD7ECA" w:rsidP="00CD7ECA">
      <w:pPr>
        <w:ind w:firstLine="720"/>
        <w:jc w:val="both"/>
        <w:rPr>
          <w:sz w:val="28"/>
          <w:szCs w:val="28"/>
        </w:rPr>
      </w:pPr>
    </w:p>
    <w:p w14:paraId="550520A2" w14:textId="55366F13" w:rsidR="00CD7ECA" w:rsidRDefault="00CD7ECA" w:rsidP="00CD7ECA">
      <w:pPr>
        <w:ind w:firstLine="720"/>
        <w:jc w:val="both"/>
        <w:rPr>
          <w:sz w:val="28"/>
          <w:szCs w:val="28"/>
        </w:rPr>
      </w:pPr>
      <w:r w:rsidRPr="0A34274B">
        <w:rPr>
          <w:sz w:val="28"/>
          <w:szCs w:val="28"/>
        </w:rPr>
        <w:lastRenderedPageBreak/>
        <w:t xml:space="preserve">517. </w:t>
      </w:r>
      <w:r w:rsidRPr="008524CB">
        <w:rPr>
          <w:sz w:val="28"/>
          <w:szCs w:val="28"/>
        </w:rPr>
        <w:t>Mācību ilgums profesionāl</w:t>
      </w:r>
      <w:r>
        <w:rPr>
          <w:sz w:val="28"/>
          <w:szCs w:val="28"/>
        </w:rPr>
        <w:t>ās</w:t>
      </w:r>
      <w:r w:rsidRPr="008524CB">
        <w:rPr>
          <w:sz w:val="28"/>
          <w:szCs w:val="28"/>
        </w:rPr>
        <w:t xml:space="preserve"> pilnveides programmā  </w:t>
      </w:r>
      <w:r>
        <w:rPr>
          <w:sz w:val="28"/>
          <w:szCs w:val="28"/>
        </w:rPr>
        <w:t xml:space="preserve">psihiatriskās un narkoloģiskās aprūpes </w:t>
      </w:r>
      <w:r w:rsidRPr="008524CB">
        <w:rPr>
          <w:sz w:val="28"/>
          <w:szCs w:val="28"/>
        </w:rPr>
        <w:t>specializācijā ir 480 stundas (profesionālo zināšanu apguve ir 30% un prasmju apguve</w:t>
      </w:r>
      <w:r w:rsidR="00FD3C5E">
        <w:rPr>
          <w:sz w:val="28"/>
          <w:szCs w:val="28"/>
        </w:rPr>
        <w:t xml:space="preserve"> klīniskās mācībās</w:t>
      </w:r>
      <w:r w:rsidRPr="008524CB">
        <w:rPr>
          <w:sz w:val="28"/>
          <w:szCs w:val="28"/>
        </w:rPr>
        <w:t xml:space="preserve"> (klīniskā vidē)</w:t>
      </w:r>
      <w:r>
        <w:rPr>
          <w:sz w:val="28"/>
          <w:szCs w:val="28"/>
        </w:rPr>
        <w:t xml:space="preserve"> ir</w:t>
      </w:r>
      <w:r w:rsidRPr="008524CB">
        <w:rPr>
          <w:sz w:val="28"/>
          <w:szCs w:val="28"/>
        </w:rPr>
        <w:t xml:space="preserve"> 70% no apmācību ilguma).</w:t>
      </w:r>
    </w:p>
    <w:p w14:paraId="6D61B96D" w14:textId="77777777" w:rsidR="00D77645" w:rsidRDefault="00D77645" w:rsidP="00CD7ECA">
      <w:pPr>
        <w:ind w:firstLine="720"/>
        <w:jc w:val="both"/>
        <w:rPr>
          <w:sz w:val="28"/>
          <w:szCs w:val="28"/>
          <w:highlight w:val="magenta"/>
        </w:rPr>
      </w:pPr>
    </w:p>
    <w:p w14:paraId="40C1D9F1" w14:textId="70371D2B" w:rsidR="00CD7ECA" w:rsidRDefault="00CD7ECA" w:rsidP="00CD7ECA">
      <w:pPr>
        <w:ind w:firstLine="720"/>
        <w:jc w:val="both"/>
        <w:rPr>
          <w:sz w:val="28"/>
          <w:szCs w:val="28"/>
        </w:rPr>
      </w:pPr>
      <w:r w:rsidRPr="00DD130C">
        <w:rPr>
          <w:sz w:val="28"/>
          <w:szCs w:val="28"/>
        </w:rPr>
        <w:t xml:space="preserve">518. </w:t>
      </w:r>
      <w:r>
        <w:rPr>
          <w:sz w:val="28"/>
          <w:szCs w:val="28"/>
        </w:rPr>
        <w:t xml:space="preserve">Profesionālās pilnveides </w:t>
      </w:r>
      <w:r w:rsidRPr="00DD130C">
        <w:rPr>
          <w:sz w:val="28"/>
          <w:szCs w:val="28"/>
        </w:rPr>
        <w:t xml:space="preserve"> laikā tiek iegūtas </w:t>
      </w:r>
      <w:r>
        <w:rPr>
          <w:sz w:val="28"/>
          <w:szCs w:val="28"/>
        </w:rPr>
        <w:t xml:space="preserve"> </w:t>
      </w:r>
      <w:r w:rsidR="004E129E">
        <w:rPr>
          <w:sz w:val="28"/>
          <w:szCs w:val="28"/>
        </w:rPr>
        <w:t xml:space="preserve">teorētiskās </w:t>
      </w:r>
      <w:r w:rsidRPr="00DD130C">
        <w:rPr>
          <w:sz w:val="28"/>
          <w:szCs w:val="28"/>
        </w:rPr>
        <w:t>zināšanas un pra</w:t>
      </w:r>
      <w:r w:rsidR="004E129E">
        <w:rPr>
          <w:sz w:val="28"/>
          <w:szCs w:val="28"/>
        </w:rPr>
        <w:t>ktiskās iemaņas</w:t>
      </w:r>
      <w:r w:rsidR="00530235">
        <w:rPr>
          <w:sz w:val="28"/>
          <w:szCs w:val="28"/>
        </w:rPr>
        <w:t xml:space="preserve"> šādos jautājumos</w:t>
      </w:r>
      <w:r w:rsidR="004622DC">
        <w:rPr>
          <w:sz w:val="28"/>
          <w:szCs w:val="28"/>
        </w:rPr>
        <w:t xml:space="preserve">: </w:t>
      </w:r>
      <w:r w:rsidRPr="00DD130C">
        <w:rPr>
          <w:sz w:val="28"/>
          <w:szCs w:val="28"/>
        </w:rPr>
        <w:t>psihiatrij</w:t>
      </w:r>
      <w:r w:rsidR="003D401C">
        <w:rPr>
          <w:sz w:val="28"/>
          <w:szCs w:val="28"/>
        </w:rPr>
        <w:t>a</w:t>
      </w:r>
      <w:r w:rsidRPr="00DD130C">
        <w:rPr>
          <w:sz w:val="28"/>
          <w:szCs w:val="28"/>
        </w:rPr>
        <w:t>, narkoloģij</w:t>
      </w:r>
      <w:r w:rsidR="003D401C">
        <w:rPr>
          <w:sz w:val="28"/>
          <w:szCs w:val="28"/>
        </w:rPr>
        <w:t>a</w:t>
      </w:r>
      <w:r w:rsidRPr="00DD130C">
        <w:rPr>
          <w:sz w:val="28"/>
          <w:szCs w:val="28"/>
        </w:rPr>
        <w:t>, psihoterapij</w:t>
      </w:r>
      <w:r w:rsidR="003D401C">
        <w:rPr>
          <w:sz w:val="28"/>
          <w:szCs w:val="28"/>
        </w:rPr>
        <w:t>a</w:t>
      </w:r>
      <w:r w:rsidRPr="00DD130C">
        <w:rPr>
          <w:sz w:val="28"/>
          <w:szCs w:val="28"/>
        </w:rPr>
        <w:t>, neiroloģij</w:t>
      </w:r>
      <w:r w:rsidR="003D401C">
        <w:rPr>
          <w:sz w:val="28"/>
          <w:szCs w:val="28"/>
        </w:rPr>
        <w:t>a</w:t>
      </w:r>
      <w:r w:rsidRPr="00DD130C">
        <w:rPr>
          <w:sz w:val="28"/>
          <w:szCs w:val="28"/>
        </w:rPr>
        <w:t>, pacientu ar psihiskiem traucējumiem un slimībām</w:t>
      </w:r>
      <w:r w:rsidR="00D77645">
        <w:rPr>
          <w:sz w:val="28"/>
          <w:szCs w:val="28"/>
        </w:rPr>
        <w:t xml:space="preserve"> (t.sk. pacientu ar atkarībām)</w:t>
      </w:r>
      <w:r w:rsidRPr="00DD130C">
        <w:rPr>
          <w:sz w:val="28"/>
          <w:szCs w:val="28"/>
        </w:rPr>
        <w:t xml:space="preserve"> aprūpes princip</w:t>
      </w:r>
      <w:r w:rsidR="003D401C">
        <w:rPr>
          <w:sz w:val="28"/>
          <w:szCs w:val="28"/>
        </w:rPr>
        <w:t>i</w:t>
      </w:r>
      <w:r w:rsidRPr="00DD130C">
        <w:rPr>
          <w:sz w:val="28"/>
          <w:szCs w:val="28"/>
        </w:rPr>
        <w:t>, specifiskas aprūpes plānošan</w:t>
      </w:r>
      <w:r w:rsidR="003D401C">
        <w:rPr>
          <w:sz w:val="28"/>
          <w:szCs w:val="28"/>
        </w:rPr>
        <w:t>a</w:t>
      </w:r>
      <w:r w:rsidRPr="00DD130C">
        <w:rPr>
          <w:sz w:val="28"/>
          <w:szCs w:val="28"/>
        </w:rPr>
        <w:t>, īstenošan</w:t>
      </w:r>
      <w:r w:rsidR="003D401C">
        <w:rPr>
          <w:sz w:val="28"/>
          <w:szCs w:val="28"/>
        </w:rPr>
        <w:t>a</w:t>
      </w:r>
      <w:r w:rsidRPr="00DD130C">
        <w:rPr>
          <w:sz w:val="28"/>
          <w:szCs w:val="28"/>
        </w:rPr>
        <w:t xml:space="preserve"> un rezultātu novērtēšan</w:t>
      </w:r>
      <w:r w:rsidR="003D401C">
        <w:rPr>
          <w:sz w:val="28"/>
          <w:szCs w:val="28"/>
        </w:rPr>
        <w:t>a</w:t>
      </w:r>
      <w:r w:rsidRPr="00DD130C">
        <w:rPr>
          <w:sz w:val="28"/>
          <w:szCs w:val="28"/>
        </w:rPr>
        <w:t xml:space="preserve"> pacientiem ar psihiskiem traucējumiem un slimībām</w:t>
      </w:r>
      <w:r w:rsidR="00D77645">
        <w:rPr>
          <w:sz w:val="28"/>
          <w:szCs w:val="28"/>
        </w:rPr>
        <w:t xml:space="preserve"> (t.sk. pacientiem ar atkarībām)</w:t>
      </w:r>
      <w:r w:rsidRPr="00DD130C">
        <w:rPr>
          <w:sz w:val="28"/>
          <w:szCs w:val="28"/>
        </w:rPr>
        <w:t>, psihiatriskās rehabilitācijas princip</w:t>
      </w:r>
      <w:r w:rsidR="003D401C">
        <w:rPr>
          <w:sz w:val="28"/>
          <w:szCs w:val="28"/>
        </w:rPr>
        <w:t>i</w:t>
      </w:r>
      <w:r w:rsidRPr="00DD130C">
        <w:rPr>
          <w:sz w:val="28"/>
          <w:szCs w:val="28"/>
        </w:rPr>
        <w:t xml:space="preserve">, </w:t>
      </w:r>
      <w:proofErr w:type="spellStart"/>
      <w:r w:rsidRPr="00DD130C">
        <w:rPr>
          <w:sz w:val="28"/>
          <w:szCs w:val="28"/>
        </w:rPr>
        <w:t>psihofarmakoloģijā</w:t>
      </w:r>
      <w:proofErr w:type="spellEnd"/>
      <w:r w:rsidRPr="00DD130C">
        <w:rPr>
          <w:sz w:val="28"/>
          <w:szCs w:val="28"/>
        </w:rPr>
        <w:t>, pacientu un viņu ģimenes locekļu</w:t>
      </w:r>
      <w:r w:rsidR="00B33D95">
        <w:rPr>
          <w:sz w:val="28"/>
          <w:szCs w:val="28"/>
        </w:rPr>
        <w:t xml:space="preserve">, </w:t>
      </w:r>
      <w:r w:rsidR="00B33D95" w:rsidRPr="008101E0">
        <w:rPr>
          <w:sz w:val="28"/>
          <w:szCs w:val="28"/>
        </w:rPr>
        <w:t>likumisk</w:t>
      </w:r>
      <w:r w:rsidR="00B33D95">
        <w:rPr>
          <w:sz w:val="28"/>
          <w:szCs w:val="28"/>
        </w:rPr>
        <w:t>o</w:t>
      </w:r>
      <w:r w:rsidR="00B33D95" w:rsidRPr="008101E0">
        <w:rPr>
          <w:sz w:val="28"/>
          <w:szCs w:val="28"/>
        </w:rPr>
        <w:t xml:space="preserve"> pārstāvj</w:t>
      </w:r>
      <w:r w:rsidR="00B33D95">
        <w:rPr>
          <w:sz w:val="28"/>
          <w:szCs w:val="28"/>
        </w:rPr>
        <w:t>u</w:t>
      </w:r>
      <w:r w:rsidRPr="00DD130C">
        <w:rPr>
          <w:sz w:val="28"/>
          <w:szCs w:val="28"/>
        </w:rPr>
        <w:t xml:space="preserve"> izglītošan</w:t>
      </w:r>
      <w:r w:rsidR="003D401C">
        <w:rPr>
          <w:sz w:val="28"/>
          <w:szCs w:val="28"/>
        </w:rPr>
        <w:t>a</w:t>
      </w:r>
      <w:r w:rsidRPr="00DD130C">
        <w:rPr>
          <w:sz w:val="28"/>
          <w:szCs w:val="28"/>
        </w:rPr>
        <w:t>, juridisk</w:t>
      </w:r>
      <w:r w:rsidR="003D401C">
        <w:rPr>
          <w:sz w:val="28"/>
          <w:szCs w:val="28"/>
        </w:rPr>
        <w:t>ie</w:t>
      </w:r>
      <w:r w:rsidRPr="00DD130C">
        <w:rPr>
          <w:sz w:val="28"/>
          <w:szCs w:val="28"/>
        </w:rPr>
        <w:t xml:space="preserve"> pamat</w:t>
      </w:r>
      <w:r w:rsidR="003D401C">
        <w:rPr>
          <w:sz w:val="28"/>
          <w:szCs w:val="28"/>
        </w:rPr>
        <w:t>i</w:t>
      </w:r>
      <w:r w:rsidRPr="00DD130C">
        <w:rPr>
          <w:sz w:val="28"/>
          <w:szCs w:val="28"/>
        </w:rPr>
        <w:t xml:space="preserve"> darbā ar pacientiem, neatliekamās medicīniskās palīdzības sniegšan</w:t>
      </w:r>
      <w:r w:rsidR="003D401C">
        <w:rPr>
          <w:sz w:val="28"/>
          <w:szCs w:val="28"/>
        </w:rPr>
        <w:t>a</w:t>
      </w:r>
      <w:r w:rsidRPr="00DD130C">
        <w:rPr>
          <w:sz w:val="28"/>
          <w:szCs w:val="28"/>
        </w:rPr>
        <w:t>, ētikas un saskarsmes īpatnīb</w:t>
      </w:r>
      <w:r w:rsidR="003D401C">
        <w:rPr>
          <w:sz w:val="28"/>
          <w:szCs w:val="28"/>
        </w:rPr>
        <w:t>a</w:t>
      </w:r>
      <w:r w:rsidRPr="00DD130C">
        <w:rPr>
          <w:sz w:val="28"/>
          <w:szCs w:val="28"/>
        </w:rPr>
        <w:t>s darbā ar pacientiem</w:t>
      </w:r>
      <w:r w:rsidR="003D401C">
        <w:rPr>
          <w:sz w:val="28"/>
          <w:szCs w:val="28"/>
        </w:rPr>
        <w:t xml:space="preserve">, </w:t>
      </w:r>
      <w:r w:rsidRPr="00DD130C">
        <w:rPr>
          <w:sz w:val="28"/>
          <w:szCs w:val="28"/>
        </w:rPr>
        <w:t>viņu ģimenes locekļiem</w:t>
      </w:r>
      <w:r w:rsidR="003D401C">
        <w:rPr>
          <w:sz w:val="28"/>
          <w:szCs w:val="28"/>
        </w:rPr>
        <w:t xml:space="preserve">, </w:t>
      </w:r>
      <w:r w:rsidR="00B33D95" w:rsidRPr="008101E0">
        <w:rPr>
          <w:sz w:val="28"/>
          <w:szCs w:val="28"/>
        </w:rPr>
        <w:t>likumisk</w:t>
      </w:r>
      <w:r w:rsidR="00B33D95">
        <w:rPr>
          <w:sz w:val="28"/>
          <w:szCs w:val="28"/>
        </w:rPr>
        <w:t>ajiem</w:t>
      </w:r>
      <w:r w:rsidR="00B33D95" w:rsidRPr="008101E0">
        <w:rPr>
          <w:sz w:val="28"/>
          <w:szCs w:val="28"/>
        </w:rPr>
        <w:t xml:space="preserve"> pārstāvj</w:t>
      </w:r>
      <w:r w:rsidR="00B33D95">
        <w:rPr>
          <w:sz w:val="28"/>
          <w:szCs w:val="28"/>
        </w:rPr>
        <w:t>iem</w:t>
      </w:r>
      <w:r w:rsidRPr="00DD130C">
        <w:rPr>
          <w:sz w:val="28"/>
          <w:szCs w:val="28"/>
        </w:rPr>
        <w:t>.</w:t>
      </w:r>
    </w:p>
    <w:p w14:paraId="67D2CC63" w14:textId="77777777" w:rsidR="00CD7ECA" w:rsidRDefault="00CD7ECA" w:rsidP="00CD7ECA">
      <w:pPr>
        <w:ind w:firstLine="720"/>
        <w:jc w:val="both"/>
        <w:rPr>
          <w:sz w:val="28"/>
          <w:szCs w:val="28"/>
          <w:highlight w:val="magenta"/>
        </w:rPr>
      </w:pPr>
    </w:p>
    <w:p w14:paraId="1CF7EA01" w14:textId="071341D4" w:rsidR="00CD7ECA" w:rsidRPr="00DD130C" w:rsidRDefault="00CD7ECA" w:rsidP="00CD7ECA">
      <w:pPr>
        <w:ind w:firstLine="720"/>
        <w:jc w:val="center"/>
        <w:rPr>
          <w:b/>
          <w:sz w:val="28"/>
          <w:szCs w:val="28"/>
        </w:rPr>
      </w:pPr>
      <w:r w:rsidRPr="00DD130C">
        <w:rPr>
          <w:b/>
          <w:sz w:val="28"/>
          <w:szCs w:val="28"/>
        </w:rPr>
        <w:t xml:space="preserve">6.5. </w:t>
      </w:r>
      <w:r w:rsidRPr="008D02AF">
        <w:rPr>
          <w:b/>
          <w:sz w:val="28"/>
          <w:szCs w:val="28"/>
        </w:rPr>
        <w:t>Māsas</w:t>
      </w:r>
      <w:r>
        <w:rPr>
          <w:b/>
          <w:sz w:val="28"/>
          <w:szCs w:val="28"/>
        </w:rPr>
        <w:t xml:space="preserve"> (vispārējās aprūpes māsas</w:t>
      </w:r>
      <w:r w:rsidR="00D77645">
        <w:rPr>
          <w:b/>
          <w:sz w:val="28"/>
          <w:szCs w:val="28"/>
        </w:rPr>
        <w:t>)</w:t>
      </w:r>
      <w:r w:rsidRPr="008D02AF">
        <w:rPr>
          <w:b/>
          <w:sz w:val="28"/>
          <w:szCs w:val="28"/>
        </w:rPr>
        <w:t xml:space="preserve"> specializācija </w:t>
      </w:r>
      <w:proofErr w:type="spellStart"/>
      <w:r w:rsidRPr="008D02AF">
        <w:rPr>
          <w:b/>
          <w:sz w:val="28"/>
          <w:szCs w:val="28"/>
        </w:rPr>
        <w:t>perioperatīvajā</w:t>
      </w:r>
      <w:proofErr w:type="spellEnd"/>
      <w:r w:rsidRPr="008D02AF">
        <w:rPr>
          <w:b/>
          <w:sz w:val="28"/>
          <w:szCs w:val="28"/>
        </w:rPr>
        <w:t xml:space="preserve"> aprūpē </w:t>
      </w:r>
      <w:r w:rsidRPr="00DD130C">
        <w:rPr>
          <w:b/>
          <w:sz w:val="28"/>
          <w:szCs w:val="28"/>
        </w:rPr>
        <w:t>(n 60)</w:t>
      </w:r>
    </w:p>
    <w:p w14:paraId="6DD8DB63" w14:textId="77777777" w:rsidR="00CD7ECA" w:rsidRDefault="00CD7ECA" w:rsidP="00CD7ECA">
      <w:pPr>
        <w:ind w:firstLine="720"/>
        <w:jc w:val="both"/>
        <w:rPr>
          <w:sz w:val="28"/>
          <w:szCs w:val="28"/>
          <w:highlight w:val="magenta"/>
        </w:rPr>
      </w:pPr>
    </w:p>
    <w:p w14:paraId="3365598E" w14:textId="3235569D" w:rsidR="00CD7ECA" w:rsidRPr="004E129E" w:rsidRDefault="00CD7ECA" w:rsidP="00CD7ECA">
      <w:pPr>
        <w:ind w:firstLine="720"/>
        <w:jc w:val="both"/>
        <w:rPr>
          <w:sz w:val="28"/>
          <w:szCs w:val="28"/>
        </w:rPr>
      </w:pPr>
      <w:r w:rsidRPr="004E129E">
        <w:rPr>
          <w:sz w:val="28"/>
          <w:szCs w:val="28"/>
        </w:rPr>
        <w:t xml:space="preserve">519. Specializāciju </w:t>
      </w:r>
      <w:proofErr w:type="spellStart"/>
      <w:r w:rsidRPr="004E129E">
        <w:rPr>
          <w:sz w:val="28"/>
          <w:szCs w:val="28"/>
        </w:rPr>
        <w:t>perioperatīvajā</w:t>
      </w:r>
      <w:proofErr w:type="spellEnd"/>
      <w:r w:rsidRPr="004E129E">
        <w:rPr>
          <w:sz w:val="28"/>
          <w:szCs w:val="28"/>
        </w:rPr>
        <w:t xml:space="preserve"> aprūpē var iegūt māsa (vispārējās aprūpes māsa).</w:t>
      </w:r>
    </w:p>
    <w:p w14:paraId="52296856" w14:textId="77777777" w:rsidR="00CD7ECA" w:rsidRDefault="00CD7ECA" w:rsidP="00CD7ECA">
      <w:pPr>
        <w:ind w:firstLine="720"/>
        <w:jc w:val="both"/>
        <w:rPr>
          <w:sz w:val="28"/>
          <w:szCs w:val="28"/>
        </w:rPr>
      </w:pPr>
    </w:p>
    <w:p w14:paraId="786090BA" w14:textId="77777777" w:rsidR="00AD2455" w:rsidRDefault="00AD2455" w:rsidP="00AD2455">
      <w:pPr>
        <w:jc w:val="both"/>
        <w:rPr>
          <w:sz w:val="28"/>
          <w:szCs w:val="28"/>
        </w:rPr>
      </w:pPr>
      <w:r>
        <w:rPr>
          <w:sz w:val="28"/>
          <w:szCs w:val="28"/>
        </w:rPr>
        <w:t>520. </w:t>
      </w:r>
      <w:proofErr w:type="spellStart"/>
      <w:r>
        <w:rPr>
          <w:sz w:val="28"/>
          <w:szCs w:val="28"/>
        </w:rPr>
        <w:t>Perioperatīvās</w:t>
      </w:r>
      <w:proofErr w:type="spellEnd"/>
      <w:r>
        <w:rPr>
          <w:sz w:val="28"/>
          <w:szCs w:val="28"/>
        </w:rPr>
        <w:t xml:space="preserve"> aprūpes specializācijas kompetence māsām (vispārējās aprūpes māsām) ir:</w:t>
      </w:r>
    </w:p>
    <w:p w14:paraId="2B9D37B7" w14:textId="77777777" w:rsidR="00AD2455" w:rsidRDefault="00AD2455" w:rsidP="00AD24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520.1. p</w:t>
      </w:r>
      <w:r w:rsidRPr="004C613F">
        <w:rPr>
          <w:sz w:val="28"/>
          <w:szCs w:val="28"/>
        </w:rPr>
        <w:t>acienta pirms operācijas aprūpe</w:t>
      </w:r>
      <w:r>
        <w:rPr>
          <w:sz w:val="28"/>
          <w:szCs w:val="28"/>
        </w:rPr>
        <w:t>:</w:t>
      </w:r>
    </w:p>
    <w:p w14:paraId="496F42F8" w14:textId="5671E89E" w:rsidR="00AD2455" w:rsidRPr="00C22F00" w:rsidRDefault="00AD2455" w:rsidP="00AD2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520.1.1. p</w:t>
      </w:r>
      <w:r w:rsidRPr="00C22F00">
        <w:rPr>
          <w:sz w:val="28"/>
          <w:szCs w:val="28"/>
        </w:rPr>
        <w:t>acienta sagatavošana uz dažādām operācijām</w:t>
      </w:r>
      <w:r w:rsidR="00D77645">
        <w:rPr>
          <w:sz w:val="28"/>
          <w:szCs w:val="28"/>
        </w:rPr>
        <w:t xml:space="preserve"> vai </w:t>
      </w:r>
      <w:r w:rsidR="00B143F3">
        <w:rPr>
          <w:sz w:val="28"/>
          <w:szCs w:val="28"/>
        </w:rPr>
        <w:t xml:space="preserve"> </w:t>
      </w:r>
      <w:proofErr w:type="spellStart"/>
      <w:r w:rsidRPr="00C22F00">
        <w:rPr>
          <w:sz w:val="28"/>
          <w:szCs w:val="28"/>
        </w:rPr>
        <w:t>invazīvām</w:t>
      </w:r>
      <w:proofErr w:type="spellEnd"/>
      <w:r w:rsidRPr="00C22F00">
        <w:rPr>
          <w:sz w:val="28"/>
          <w:szCs w:val="28"/>
        </w:rPr>
        <w:t xml:space="preserve"> procedūrām</w:t>
      </w:r>
      <w:r>
        <w:rPr>
          <w:sz w:val="28"/>
          <w:szCs w:val="28"/>
        </w:rPr>
        <w:t>,</w:t>
      </w:r>
    </w:p>
    <w:p w14:paraId="4C68F59E" w14:textId="336216BA" w:rsidR="00AD2455" w:rsidRPr="00C22F00" w:rsidRDefault="00AD2455" w:rsidP="00AD2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520.1.2. </w:t>
      </w:r>
      <w:r w:rsidRPr="00C22F00">
        <w:rPr>
          <w:sz w:val="28"/>
          <w:szCs w:val="28"/>
        </w:rPr>
        <w:t>ķirurģisko pacientu riska faktoru identificēšana, izvērtēšana un vadīšana</w:t>
      </w:r>
      <w:r>
        <w:rPr>
          <w:sz w:val="28"/>
          <w:szCs w:val="28"/>
        </w:rPr>
        <w:t>,</w:t>
      </w:r>
    </w:p>
    <w:p w14:paraId="278676AA" w14:textId="26512908" w:rsidR="00AD2455" w:rsidRPr="00C22F00" w:rsidRDefault="00AD2455" w:rsidP="00AD2455">
      <w:pPr>
        <w:ind w:firstLine="720"/>
        <w:jc w:val="both"/>
        <w:rPr>
          <w:sz w:val="28"/>
          <w:szCs w:val="28"/>
        </w:rPr>
      </w:pPr>
      <w:r w:rsidRPr="00463001">
        <w:rPr>
          <w:sz w:val="28"/>
          <w:szCs w:val="28"/>
        </w:rPr>
        <w:t>520.1.</w:t>
      </w:r>
      <w:r w:rsidR="00C007CF" w:rsidRPr="00463001">
        <w:rPr>
          <w:sz w:val="28"/>
          <w:szCs w:val="28"/>
        </w:rPr>
        <w:t>3</w:t>
      </w:r>
      <w:r w:rsidRPr="00463001">
        <w:rPr>
          <w:sz w:val="28"/>
          <w:szCs w:val="28"/>
        </w:rPr>
        <w:t>. pacietu</w:t>
      </w:r>
      <w:r w:rsidRPr="00C22F00">
        <w:rPr>
          <w:sz w:val="28"/>
          <w:szCs w:val="28"/>
        </w:rPr>
        <w:t xml:space="preserve"> drošības principu ievērošana;</w:t>
      </w:r>
    </w:p>
    <w:p w14:paraId="6C8322E9" w14:textId="66D0D4CB" w:rsidR="00AD2455" w:rsidRPr="00C22F00" w:rsidRDefault="00AD2455" w:rsidP="00AD2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520.1.</w:t>
      </w:r>
      <w:r w:rsidR="00B846C9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C22F00">
        <w:rPr>
          <w:sz w:val="28"/>
          <w:szCs w:val="28"/>
        </w:rPr>
        <w:t>pareiza pacienta pozicionēšanas tehnika un tehniskos risinājumu</w:t>
      </w:r>
      <w:r>
        <w:rPr>
          <w:sz w:val="28"/>
          <w:szCs w:val="28"/>
        </w:rPr>
        <w:t xml:space="preserve"> </w:t>
      </w:r>
      <w:r w:rsidRPr="00C22F00">
        <w:rPr>
          <w:sz w:val="28"/>
          <w:szCs w:val="28"/>
        </w:rPr>
        <w:t>izvēle, atbilstoši pacienta individuālajām īpatnībām, operācijas</w:t>
      </w:r>
      <w:r w:rsidR="00D77645">
        <w:rPr>
          <w:sz w:val="28"/>
          <w:szCs w:val="28"/>
        </w:rPr>
        <w:t xml:space="preserve"> vai </w:t>
      </w:r>
      <w:r w:rsidR="00B143F3">
        <w:rPr>
          <w:sz w:val="28"/>
          <w:szCs w:val="28"/>
        </w:rPr>
        <w:t xml:space="preserve"> </w:t>
      </w:r>
      <w:proofErr w:type="spellStart"/>
      <w:r w:rsidRPr="00C22F00">
        <w:rPr>
          <w:sz w:val="28"/>
          <w:szCs w:val="28"/>
        </w:rPr>
        <w:t>invazīvās</w:t>
      </w:r>
      <w:proofErr w:type="spellEnd"/>
      <w:r w:rsidRPr="00C22F00">
        <w:rPr>
          <w:sz w:val="28"/>
          <w:szCs w:val="28"/>
        </w:rPr>
        <w:t xml:space="preserve"> procedūras veidam un  pacienta pozicionēšan</w:t>
      </w:r>
      <w:r w:rsidR="00D77645">
        <w:rPr>
          <w:sz w:val="28"/>
          <w:szCs w:val="28"/>
        </w:rPr>
        <w:t>a</w:t>
      </w:r>
      <w:r>
        <w:rPr>
          <w:sz w:val="28"/>
          <w:szCs w:val="28"/>
        </w:rPr>
        <w:t>,</w:t>
      </w:r>
    </w:p>
    <w:p w14:paraId="74B26094" w14:textId="24E976BE" w:rsidR="00AD2455" w:rsidRDefault="00AD2455" w:rsidP="00AD2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520.1.</w:t>
      </w:r>
      <w:r w:rsidR="00B846C9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C22F00">
        <w:rPr>
          <w:sz w:val="28"/>
          <w:szCs w:val="28"/>
        </w:rPr>
        <w:t xml:space="preserve">pacienta un </w:t>
      </w:r>
      <w:r w:rsidR="00D77645">
        <w:rPr>
          <w:sz w:val="28"/>
          <w:szCs w:val="28"/>
        </w:rPr>
        <w:t xml:space="preserve">viņa </w:t>
      </w:r>
      <w:r w:rsidRPr="00C22F00">
        <w:rPr>
          <w:sz w:val="28"/>
          <w:szCs w:val="28"/>
        </w:rPr>
        <w:t>ģimenes</w:t>
      </w:r>
      <w:r w:rsidR="00D77645">
        <w:rPr>
          <w:sz w:val="28"/>
          <w:szCs w:val="28"/>
        </w:rPr>
        <w:t xml:space="preserve"> locekļu</w:t>
      </w:r>
      <w:r w:rsidR="00B33D95">
        <w:rPr>
          <w:sz w:val="28"/>
          <w:szCs w:val="28"/>
        </w:rPr>
        <w:t xml:space="preserve">, </w:t>
      </w:r>
      <w:r w:rsidR="00B33D95" w:rsidRPr="008101E0">
        <w:rPr>
          <w:sz w:val="28"/>
          <w:szCs w:val="28"/>
        </w:rPr>
        <w:t>likumisk</w:t>
      </w:r>
      <w:r w:rsidR="00B33D95">
        <w:rPr>
          <w:sz w:val="28"/>
          <w:szCs w:val="28"/>
        </w:rPr>
        <w:t>o</w:t>
      </w:r>
      <w:r w:rsidR="00B33D95" w:rsidRPr="008101E0">
        <w:rPr>
          <w:sz w:val="28"/>
          <w:szCs w:val="28"/>
        </w:rPr>
        <w:t xml:space="preserve"> pārstāvj</w:t>
      </w:r>
      <w:r w:rsidR="00B33D95">
        <w:rPr>
          <w:sz w:val="28"/>
          <w:szCs w:val="28"/>
        </w:rPr>
        <w:t>u</w:t>
      </w:r>
      <w:r w:rsidRPr="00C22F00">
        <w:rPr>
          <w:sz w:val="28"/>
          <w:szCs w:val="28"/>
        </w:rPr>
        <w:t xml:space="preserve"> izglītošana par sagatavošanos operācijai un </w:t>
      </w:r>
      <w:proofErr w:type="spellStart"/>
      <w:r w:rsidRPr="00C22F00">
        <w:rPr>
          <w:sz w:val="28"/>
          <w:szCs w:val="28"/>
        </w:rPr>
        <w:t>pēcoperācijas</w:t>
      </w:r>
      <w:proofErr w:type="spellEnd"/>
      <w:r w:rsidRPr="00C22F00">
        <w:rPr>
          <w:sz w:val="28"/>
          <w:szCs w:val="28"/>
        </w:rPr>
        <w:t xml:space="preserve"> procesu</w:t>
      </w:r>
      <w:r>
        <w:rPr>
          <w:sz w:val="28"/>
          <w:szCs w:val="28"/>
        </w:rPr>
        <w:t>;</w:t>
      </w:r>
    </w:p>
    <w:p w14:paraId="7A3013A9" w14:textId="346BD89E" w:rsidR="00AD2455" w:rsidRDefault="00AD2455" w:rsidP="00AD24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520.2.</w:t>
      </w:r>
      <w:r w:rsidR="00176D52">
        <w:t xml:space="preserve"> </w:t>
      </w:r>
      <w:r w:rsidR="00176D52" w:rsidRPr="00176D52">
        <w:rPr>
          <w:sz w:val="28"/>
          <w:szCs w:val="28"/>
        </w:rPr>
        <w:t>d</w:t>
      </w:r>
      <w:r w:rsidRPr="006864D8">
        <w:rPr>
          <w:sz w:val="28"/>
          <w:szCs w:val="28"/>
        </w:rPr>
        <w:t>arbība operācijas procesā</w:t>
      </w:r>
      <w:r>
        <w:rPr>
          <w:sz w:val="28"/>
          <w:szCs w:val="28"/>
        </w:rPr>
        <w:t>:</w:t>
      </w:r>
    </w:p>
    <w:p w14:paraId="216F2B04" w14:textId="0D5C754B" w:rsidR="00AD2455" w:rsidRPr="006864D8" w:rsidRDefault="00AD2455" w:rsidP="00AD2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520.2.1. </w:t>
      </w:r>
      <w:r w:rsidRPr="006864D8">
        <w:rPr>
          <w:sz w:val="28"/>
          <w:szCs w:val="28"/>
        </w:rPr>
        <w:t>infekciju kontroles pasākum</w:t>
      </w:r>
      <w:r w:rsidR="00176D52">
        <w:rPr>
          <w:sz w:val="28"/>
          <w:szCs w:val="28"/>
        </w:rPr>
        <w:t>u veikšana</w:t>
      </w:r>
      <w:r w:rsidRPr="006864D8">
        <w:rPr>
          <w:sz w:val="28"/>
          <w:szCs w:val="28"/>
        </w:rPr>
        <w:t xml:space="preserve"> operācijas zālē</w:t>
      </w:r>
      <w:r>
        <w:rPr>
          <w:sz w:val="28"/>
          <w:szCs w:val="28"/>
        </w:rPr>
        <w:t>,</w:t>
      </w:r>
    </w:p>
    <w:p w14:paraId="40D1EC3B" w14:textId="77777777" w:rsidR="00AD2455" w:rsidRPr="006864D8" w:rsidRDefault="00AD2455" w:rsidP="00AD2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520.2.2. </w:t>
      </w:r>
      <w:r w:rsidRPr="006864D8">
        <w:rPr>
          <w:sz w:val="28"/>
          <w:szCs w:val="28"/>
        </w:rPr>
        <w:t>operāciju plānošana ievērojot steidzamības prioritātes</w:t>
      </w:r>
      <w:r>
        <w:rPr>
          <w:sz w:val="28"/>
          <w:szCs w:val="28"/>
        </w:rPr>
        <w:t>,</w:t>
      </w:r>
      <w:r w:rsidRPr="006864D8">
        <w:rPr>
          <w:sz w:val="28"/>
          <w:szCs w:val="28"/>
        </w:rPr>
        <w:t xml:space="preserve"> </w:t>
      </w:r>
    </w:p>
    <w:p w14:paraId="50605A9D" w14:textId="77777777" w:rsidR="00AD2455" w:rsidRPr="006864D8" w:rsidRDefault="00AD2455" w:rsidP="00AD2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520.2.3. </w:t>
      </w:r>
      <w:r w:rsidRPr="006864D8">
        <w:rPr>
          <w:sz w:val="28"/>
          <w:szCs w:val="28"/>
        </w:rPr>
        <w:t>vides riska faktoru izvērtēšana un vadība operāciju zālē</w:t>
      </w:r>
      <w:r>
        <w:rPr>
          <w:sz w:val="28"/>
          <w:szCs w:val="28"/>
        </w:rPr>
        <w:t>,</w:t>
      </w:r>
    </w:p>
    <w:p w14:paraId="1B81284E" w14:textId="77777777" w:rsidR="00AD2455" w:rsidRPr="006864D8" w:rsidRDefault="00AD2455" w:rsidP="00AD2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520.2.4. </w:t>
      </w:r>
      <w:r w:rsidRPr="006864D8">
        <w:rPr>
          <w:sz w:val="28"/>
          <w:szCs w:val="28"/>
        </w:rPr>
        <w:t>operācijas lauka sagatavošana, izmantojot piemērotas medicīniskās ierīces</w:t>
      </w:r>
      <w:r>
        <w:rPr>
          <w:sz w:val="28"/>
          <w:szCs w:val="28"/>
        </w:rPr>
        <w:t>,</w:t>
      </w:r>
    </w:p>
    <w:p w14:paraId="44F4080F" w14:textId="54419917" w:rsidR="00AD2455" w:rsidRPr="006864D8" w:rsidRDefault="00AD2455" w:rsidP="00AD2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520.2.5. </w:t>
      </w:r>
      <w:r w:rsidRPr="006864D8">
        <w:rPr>
          <w:sz w:val="28"/>
          <w:szCs w:val="28"/>
        </w:rPr>
        <w:t xml:space="preserve">ķirurģiskos instrumentu, </w:t>
      </w:r>
      <w:proofErr w:type="spellStart"/>
      <w:r w:rsidRPr="006864D8">
        <w:rPr>
          <w:sz w:val="28"/>
          <w:szCs w:val="28"/>
        </w:rPr>
        <w:t>hemostatisko</w:t>
      </w:r>
      <w:proofErr w:type="spellEnd"/>
      <w:r w:rsidRPr="006864D8">
        <w:rPr>
          <w:sz w:val="28"/>
          <w:szCs w:val="28"/>
        </w:rPr>
        <w:t xml:space="preserve"> materiālu un audu slēgšana</w:t>
      </w:r>
      <w:r w:rsidR="00176D52">
        <w:rPr>
          <w:sz w:val="28"/>
          <w:szCs w:val="28"/>
        </w:rPr>
        <w:t>s</w:t>
      </w:r>
      <w:r w:rsidRPr="006864D8">
        <w:rPr>
          <w:sz w:val="28"/>
          <w:szCs w:val="28"/>
        </w:rPr>
        <w:t xml:space="preserve"> ierīču</w:t>
      </w:r>
      <w:r w:rsidR="00176D52">
        <w:rPr>
          <w:sz w:val="28"/>
          <w:szCs w:val="28"/>
        </w:rPr>
        <w:t xml:space="preserve"> un</w:t>
      </w:r>
      <w:r w:rsidRPr="006864D8">
        <w:rPr>
          <w:sz w:val="28"/>
          <w:szCs w:val="28"/>
        </w:rPr>
        <w:t xml:space="preserve"> tehnikas izvēl</w:t>
      </w:r>
      <w:r w:rsidR="00176D52">
        <w:rPr>
          <w:sz w:val="28"/>
          <w:szCs w:val="28"/>
        </w:rPr>
        <w:t>e,</w:t>
      </w:r>
      <w:r w:rsidRPr="006864D8">
        <w:rPr>
          <w:sz w:val="28"/>
          <w:szCs w:val="28"/>
        </w:rPr>
        <w:t xml:space="preserve"> lietošana</w:t>
      </w:r>
      <w:r>
        <w:rPr>
          <w:sz w:val="28"/>
          <w:szCs w:val="28"/>
        </w:rPr>
        <w:t>,</w:t>
      </w:r>
    </w:p>
    <w:p w14:paraId="60E60B7A" w14:textId="1411EEA3" w:rsidR="00AD2455" w:rsidRPr="006864D8" w:rsidRDefault="00AD2455" w:rsidP="00AD2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520.2.6. </w:t>
      </w:r>
      <w:r w:rsidRPr="006864D8">
        <w:rPr>
          <w:sz w:val="28"/>
          <w:szCs w:val="28"/>
        </w:rPr>
        <w:t>susināmā materiāla un aso priekšmetu</w:t>
      </w:r>
      <w:r w:rsidR="00666E23">
        <w:rPr>
          <w:sz w:val="28"/>
          <w:szCs w:val="28"/>
        </w:rPr>
        <w:t xml:space="preserve"> izvēle un lietošana</w:t>
      </w:r>
      <w:r>
        <w:rPr>
          <w:sz w:val="28"/>
          <w:szCs w:val="28"/>
        </w:rPr>
        <w:t>,</w:t>
      </w:r>
    </w:p>
    <w:p w14:paraId="745333F7" w14:textId="12290889" w:rsidR="00AD2455" w:rsidRPr="006864D8" w:rsidRDefault="00AD2455" w:rsidP="00AD2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520.2.7. </w:t>
      </w:r>
      <w:r w:rsidRPr="006864D8">
        <w:rPr>
          <w:sz w:val="28"/>
          <w:szCs w:val="28"/>
        </w:rPr>
        <w:t>izmeklējuma bioloģiskā materiāl</w:t>
      </w:r>
      <w:r w:rsidR="00666E23">
        <w:rPr>
          <w:sz w:val="28"/>
          <w:szCs w:val="28"/>
        </w:rPr>
        <w:t>u uzglabāšana, nogādāšana uz laboratoriju</w:t>
      </w:r>
      <w:r>
        <w:rPr>
          <w:sz w:val="28"/>
          <w:szCs w:val="28"/>
        </w:rPr>
        <w:t>,</w:t>
      </w:r>
    </w:p>
    <w:p w14:paraId="36FD731B" w14:textId="3B09E02D" w:rsidR="00AD2455" w:rsidRPr="006864D8" w:rsidRDefault="00AD2455" w:rsidP="00AD2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520.2.8. </w:t>
      </w:r>
      <w:r w:rsidRPr="006864D8">
        <w:rPr>
          <w:sz w:val="28"/>
          <w:szCs w:val="28"/>
        </w:rPr>
        <w:t>medicīnas ierīču (ķirurģisko instrumentu) priekšapstr</w:t>
      </w:r>
      <w:r w:rsidR="00D77645">
        <w:rPr>
          <w:sz w:val="28"/>
          <w:szCs w:val="28"/>
        </w:rPr>
        <w:t>ā</w:t>
      </w:r>
      <w:r w:rsidRPr="006864D8">
        <w:rPr>
          <w:sz w:val="28"/>
          <w:szCs w:val="28"/>
        </w:rPr>
        <w:t xml:space="preserve">des, </w:t>
      </w:r>
      <w:proofErr w:type="spellStart"/>
      <w:r w:rsidRPr="006864D8">
        <w:rPr>
          <w:sz w:val="28"/>
          <w:szCs w:val="28"/>
        </w:rPr>
        <w:t>pamatapstrādes</w:t>
      </w:r>
      <w:proofErr w:type="spellEnd"/>
      <w:r w:rsidRPr="006864D8">
        <w:rPr>
          <w:sz w:val="28"/>
          <w:szCs w:val="28"/>
        </w:rPr>
        <w:t xml:space="preserve"> un sterilizācijas metožu izvēle un lietošana</w:t>
      </w:r>
      <w:r>
        <w:rPr>
          <w:sz w:val="28"/>
          <w:szCs w:val="28"/>
        </w:rPr>
        <w:t>;</w:t>
      </w:r>
    </w:p>
    <w:p w14:paraId="3435ADB3" w14:textId="77777777" w:rsidR="00AD2455" w:rsidRPr="00715027" w:rsidRDefault="00AD2455" w:rsidP="00AD24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520.3.</w:t>
      </w:r>
      <w:r w:rsidRPr="00A61EA9">
        <w:t xml:space="preserve"> </w:t>
      </w:r>
      <w:proofErr w:type="spellStart"/>
      <w:r w:rsidRPr="00A61EA9">
        <w:rPr>
          <w:sz w:val="28"/>
          <w:szCs w:val="28"/>
        </w:rPr>
        <w:t>pēcoperācijas</w:t>
      </w:r>
      <w:proofErr w:type="spellEnd"/>
      <w:r w:rsidRPr="00A61EA9">
        <w:rPr>
          <w:sz w:val="28"/>
          <w:szCs w:val="28"/>
        </w:rPr>
        <w:t xml:space="preserve"> aprūpe</w:t>
      </w:r>
      <w:r w:rsidRPr="00715027">
        <w:rPr>
          <w:sz w:val="28"/>
          <w:szCs w:val="28"/>
        </w:rPr>
        <w:t>:</w:t>
      </w:r>
    </w:p>
    <w:p w14:paraId="0A556C2B" w14:textId="77777777" w:rsidR="00AD2455" w:rsidRPr="00715027" w:rsidRDefault="00AD2455" w:rsidP="00AD2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520.3.1. </w:t>
      </w:r>
      <w:r w:rsidRPr="00715027">
        <w:rPr>
          <w:sz w:val="28"/>
          <w:szCs w:val="28"/>
        </w:rPr>
        <w:t xml:space="preserve">pacienta </w:t>
      </w:r>
      <w:proofErr w:type="spellStart"/>
      <w:r w:rsidRPr="00715027">
        <w:rPr>
          <w:sz w:val="28"/>
          <w:szCs w:val="28"/>
        </w:rPr>
        <w:t>pēcoperācijas</w:t>
      </w:r>
      <w:proofErr w:type="spellEnd"/>
      <w:r w:rsidRPr="00715027">
        <w:rPr>
          <w:sz w:val="28"/>
          <w:szCs w:val="28"/>
        </w:rPr>
        <w:t xml:space="preserve"> novērošana</w:t>
      </w:r>
      <w:r>
        <w:rPr>
          <w:sz w:val="28"/>
          <w:szCs w:val="28"/>
        </w:rPr>
        <w:t>,</w:t>
      </w:r>
    </w:p>
    <w:p w14:paraId="0A2373AF" w14:textId="77777777" w:rsidR="00AD2455" w:rsidRPr="00715027" w:rsidRDefault="00AD2455" w:rsidP="00AD2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520.3.2. </w:t>
      </w:r>
      <w:r w:rsidRPr="00715027">
        <w:rPr>
          <w:sz w:val="28"/>
          <w:szCs w:val="28"/>
        </w:rPr>
        <w:t xml:space="preserve">dzīvībai bīstamo veselības risku identificēšana, izvērtēšana un vadība agrīnajā </w:t>
      </w:r>
      <w:proofErr w:type="spellStart"/>
      <w:r w:rsidRPr="00715027">
        <w:rPr>
          <w:sz w:val="28"/>
          <w:szCs w:val="28"/>
        </w:rPr>
        <w:t>pēcoperācijas</w:t>
      </w:r>
      <w:proofErr w:type="spellEnd"/>
      <w:r w:rsidRPr="00715027">
        <w:rPr>
          <w:sz w:val="28"/>
          <w:szCs w:val="28"/>
        </w:rPr>
        <w:t xml:space="preserve"> periodā</w:t>
      </w:r>
      <w:r>
        <w:rPr>
          <w:sz w:val="28"/>
          <w:szCs w:val="28"/>
        </w:rPr>
        <w:t>,</w:t>
      </w:r>
    </w:p>
    <w:p w14:paraId="0D19ADAF" w14:textId="53C667A7" w:rsidR="00AD2455" w:rsidRPr="00715027" w:rsidRDefault="00AD2455" w:rsidP="00AD2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520.3.3. </w:t>
      </w:r>
      <w:r w:rsidRPr="00715027">
        <w:rPr>
          <w:sz w:val="28"/>
          <w:szCs w:val="28"/>
        </w:rPr>
        <w:t>pacientu komplikāciju un risku izvērtēšana</w:t>
      </w:r>
      <w:r w:rsidR="00176D52">
        <w:rPr>
          <w:sz w:val="28"/>
          <w:szCs w:val="28"/>
        </w:rPr>
        <w:t xml:space="preserve">, </w:t>
      </w:r>
      <w:r w:rsidRPr="00715027">
        <w:rPr>
          <w:sz w:val="28"/>
          <w:szCs w:val="28"/>
        </w:rPr>
        <w:t>identificēšana un vadība</w:t>
      </w:r>
      <w:r>
        <w:rPr>
          <w:sz w:val="28"/>
          <w:szCs w:val="28"/>
        </w:rPr>
        <w:t>,</w:t>
      </w:r>
    </w:p>
    <w:p w14:paraId="2D28D363" w14:textId="0576BF46" w:rsidR="00AD2455" w:rsidRPr="00715027" w:rsidRDefault="00AD2455" w:rsidP="00AD2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520.3.4. </w:t>
      </w:r>
      <w:r w:rsidRPr="00715027">
        <w:rPr>
          <w:sz w:val="28"/>
          <w:szCs w:val="28"/>
        </w:rPr>
        <w:t xml:space="preserve">brūču aprūpes tehnikas un </w:t>
      </w:r>
      <w:r w:rsidR="00666E23">
        <w:rPr>
          <w:sz w:val="28"/>
          <w:szCs w:val="28"/>
        </w:rPr>
        <w:t xml:space="preserve">medicīnas </w:t>
      </w:r>
      <w:r w:rsidRPr="00715027">
        <w:rPr>
          <w:sz w:val="28"/>
          <w:szCs w:val="28"/>
        </w:rPr>
        <w:t>ierīču lietošana</w:t>
      </w:r>
      <w:r>
        <w:rPr>
          <w:sz w:val="28"/>
          <w:szCs w:val="28"/>
        </w:rPr>
        <w:t>,</w:t>
      </w:r>
    </w:p>
    <w:p w14:paraId="12425B61" w14:textId="5A6440F3" w:rsidR="00AD2455" w:rsidRPr="00715027" w:rsidRDefault="00AD2455" w:rsidP="00D776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520.3.5. </w:t>
      </w:r>
      <w:r w:rsidRPr="00715027">
        <w:rPr>
          <w:sz w:val="28"/>
          <w:szCs w:val="28"/>
        </w:rPr>
        <w:t>pacienta un</w:t>
      </w:r>
      <w:r w:rsidR="00D77645">
        <w:rPr>
          <w:sz w:val="28"/>
          <w:szCs w:val="28"/>
        </w:rPr>
        <w:t xml:space="preserve"> viņa</w:t>
      </w:r>
      <w:r w:rsidRPr="00715027">
        <w:rPr>
          <w:sz w:val="28"/>
          <w:szCs w:val="28"/>
        </w:rPr>
        <w:t xml:space="preserve"> ģimenes</w:t>
      </w:r>
      <w:r w:rsidR="00D77645">
        <w:rPr>
          <w:sz w:val="28"/>
          <w:szCs w:val="28"/>
        </w:rPr>
        <w:t xml:space="preserve"> locekļu</w:t>
      </w:r>
      <w:r w:rsidR="00B33D95">
        <w:rPr>
          <w:sz w:val="28"/>
          <w:szCs w:val="28"/>
        </w:rPr>
        <w:t xml:space="preserve">, </w:t>
      </w:r>
      <w:r w:rsidR="00B33D95" w:rsidRPr="008101E0">
        <w:rPr>
          <w:sz w:val="28"/>
          <w:szCs w:val="28"/>
        </w:rPr>
        <w:t>likumisk</w:t>
      </w:r>
      <w:r w:rsidR="00B33D95">
        <w:rPr>
          <w:sz w:val="28"/>
          <w:szCs w:val="28"/>
        </w:rPr>
        <w:t>o</w:t>
      </w:r>
      <w:r w:rsidR="00B33D95" w:rsidRPr="008101E0">
        <w:rPr>
          <w:sz w:val="28"/>
          <w:szCs w:val="28"/>
        </w:rPr>
        <w:t xml:space="preserve"> pārstāvj</w:t>
      </w:r>
      <w:r w:rsidR="00B33D95">
        <w:rPr>
          <w:sz w:val="28"/>
          <w:szCs w:val="28"/>
        </w:rPr>
        <w:t>u</w:t>
      </w:r>
      <w:r w:rsidRPr="00715027">
        <w:rPr>
          <w:sz w:val="28"/>
          <w:szCs w:val="28"/>
        </w:rPr>
        <w:t xml:space="preserve"> izglītošana</w:t>
      </w:r>
      <w:r>
        <w:rPr>
          <w:sz w:val="28"/>
          <w:szCs w:val="28"/>
        </w:rPr>
        <w:t>.</w:t>
      </w:r>
    </w:p>
    <w:p w14:paraId="6EDF89CD" w14:textId="77777777" w:rsidR="00CD7ECA" w:rsidRDefault="00CD7ECA" w:rsidP="00CD7ECA">
      <w:pPr>
        <w:ind w:firstLine="720"/>
        <w:jc w:val="both"/>
        <w:rPr>
          <w:sz w:val="28"/>
          <w:szCs w:val="28"/>
        </w:rPr>
      </w:pPr>
    </w:p>
    <w:p w14:paraId="10B674FD" w14:textId="1F180A65" w:rsidR="00CD7ECA" w:rsidRDefault="00CD7ECA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521. </w:t>
      </w:r>
      <w:r w:rsidRPr="00252866">
        <w:rPr>
          <w:sz w:val="28"/>
          <w:szCs w:val="28"/>
        </w:rPr>
        <w:t xml:space="preserve">Lai veiktu ārstniecisko darbību, </w:t>
      </w:r>
      <w:proofErr w:type="spellStart"/>
      <w:r>
        <w:rPr>
          <w:sz w:val="28"/>
          <w:szCs w:val="28"/>
        </w:rPr>
        <w:t>perioperatīvās</w:t>
      </w:r>
      <w:proofErr w:type="spellEnd"/>
      <w:r>
        <w:rPr>
          <w:sz w:val="28"/>
          <w:szCs w:val="28"/>
        </w:rPr>
        <w:t xml:space="preserve"> aprūpes specializācijā māsai (vispārējā aprūpes māsai) ir </w:t>
      </w:r>
      <w:r w:rsidR="00C0311A" w:rsidRPr="00C0311A">
        <w:rPr>
          <w:sz w:val="28"/>
          <w:szCs w:val="28"/>
        </w:rPr>
        <w:t xml:space="preserve">teorētiskās </w:t>
      </w:r>
      <w:r w:rsidR="00530235">
        <w:rPr>
          <w:sz w:val="28"/>
          <w:szCs w:val="28"/>
        </w:rPr>
        <w:t xml:space="preserve">zināšanas </w:t>
      </w:r>
      <w:r w:rsidR="00C0311A" w:rsidRPr="00C0311A">
        <w:rPr>
          <w:sz w:val="28"/>
          <w:szCs w:val="28"/>
        </w:rPr>
        <w:t>un praktiskās</w:t>
      </w:r>
      <w:r w:rsidR="00530235">
        <w:rPr>
          <w:sz w:val="28"/>
          <w:szCs w:val="28"/>
        </w:rPr>
        <w:t xml:space="preserve"> iemaņas </w:t>
      </w:r>
      <w:r w:rsidRPr="00252866">
        <w:rPr>
          <w:sz w:val="28"/>
          <w:szCs w:val="28"/>
        </w:rPr>
        <w:t>šādos jautājumos:</w:t>
      </w:r>
    </w:p>
    <w:p w14:paraId="53CD3492" w14:textId="77777777" w:rsidR="00AD2455" w:rsidRPr="00715027" w:rsidRDefault="00AD2455" w:rsidP="00AD2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521.1. </w:t>
      </w:r>
      <w:r w:rsidRPr="00715027">
        <w:rPr>
          <w:sz w:val="28"/>
          <w:szCs w:val="28"/>
        </w:rPr>
        <w:t xml:space="preserve">konvencionālās, </w:t>
      </w:r>
      <w:proofErr w:type="spellStart"/>
      <w:r w:rsidRPr="00715027">
        <w:rPr>
          <w:sz w:val="28"/>
          <w:szCs w:val="28"/>
        </w:rPr>
        <w:t>invazīvās</w:t>
      </w:r>
      <w:proofErr w:type="spellEnd"/>
      <w:r w:rsidRPr="00715027">
        <w:rPr>
          <w:sz w:val="28"/>
          <w:szCs w:val="28"/>
        </w:rPr>
        <w:t xml:space="preserve"> un    </w:t>
      </w:r>
      <w:proofErr w:type="spellStart"/>
      <w:r w:rsidRPr="00715027">
        <w:rPr>
          <w:sz w:val="28"/>
          <w:szCs w:val="28"/>
        </w:rPr>
        <w:t>mazinvazīvās</w:t>
      </w:r>
      <w:proofErr w:type="spellEnd"/>
      <w:r w:rsidRPr="00715027">
        <w:rPr>
          <w:sz w:val="28"/>
          <w:szCs w:val="28"/>
        </w:rPr>
        <w:t xml:space="preserve">  ķirurģijas tehnikas un operāciju veidi;</w:t>
      </w:r>
    </w:p>
    <w:p w14:paraId="02669AD6" w14:textId="77777777" w:rsidR="00AD2455" w:rsidRPr="00715027" w:rsidRDefault="00AD2455" w:rsidP="00AD2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521.2. </w:t>
      </w:r>
      <w:r w:rsidRPr="00715027">
        <w:rPr>
          <w:sz w:val="28"/>
          <w:szCs w:val="28"/>
        </w:rPr>
        <w:t>digitālās ierīces operācijas gaitā</w:t>
      </w:r>
      <w:r>
        <w:rPr>
          <w:sz w:val="28"/>
          <w:szCs w:val="28"/>
        </w:rPr>
        <w:t>;</w:t>
      </w:r>
    </w:p>
    <w:p w14:paraId="27B81271" w14:textId="1CCC05C0" w:rsidR="00AD2455" w:rsidRPr="00715027" w:rsidRDefault="00AD2455" w:rsidP="00DF2A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521.3. </w:t>
      </w:r>
      <w:proofErr w:type="spellStart"/>
      <w:r>
        <w:rPr>
          <w:sz w:val="28"/>
          <w:szCs w:val="28"/>
        </w:rPr>
        <w:t>p</w:t>
      </w:r>
      <w:r w:rsidRPr="00715027">
        <w:rPr>
          <w:sz w:val="28"/>
          <w:szCs w:val="28"/>
        </w:rPr>
        <w:t>erioperatīvās</w:t>
      </w:r>
      <w:proofErr w:type="spellEnd"/>
      <w:r w:rsidRPr="00715027">
        <w:rPr>
          <w:sz w:val="28"/>
          <w:szCs w:val="28"/>
        </w:rPr>
        <w:t xml:space="preserve"> plānošanas organizēšana, nodrošināšana un vadīšana;</w:t>
      </w:r>
    </w:p>
    <w:p w14:paraId="5BA84A0C" w14:textId="77777777" w:rsidR="00AD2455" w:rsidRPr="00715027" w:rsidRDefault="00AD2455" w:rsidP="00AD2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521.4. i</w:t>
      </w:r>
      <w:r w:rsidRPr="00715027">
        <w:rPr>
          <w:sz w:val="28"/>
          <w:szCs w:val="28"/>
        </w:rPr>
        <w:t>nfekciju profilakses un kontroles pasākumu nodrošināšana operāciju zālē;</w:t>
      </w:r>
    </w:p>
    <w:p w14:paraId="09D726CB" w14:textId="30F48BE6" w:rsidR="00AD2455" w:rsidRPr="00715027" w:rsidRDefault="00AD2455" w:rsidP="00AD2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521.</w:t>
      </w:r>
      <w:r w:rsidR="00B846C9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715027">
        <w:rPr>
          <w:sz w:val="28"/>
          <w:szCs w:val="28"/>
        </w:rPr>
        <w:t>komandas darb</w:t>
      </w:r>
      <w:r w:rsidR="00176D52">
        <w:rPr>
          <w:sz w:val="28"/>
          <w:szCs w:val="28"/>
        </w:rPr>
        <w:t>s</w:t>
      </w:r>
      <w:r w:rsidRPr="00715027">
        <w:rPr>
          <w:sz w:val="28"/>
          <w:szCs w:val="28"/>
        </w:rPr>
        <w:t xml:space="preserve"> operāciju zālē;</w:t>
      </w:r>
    </w:p>
    <w:p w14:paraId="1DF80221" w14:textId="30A7D018" w:rsidR="00AD2455" w:rsidRDefault="00AD2455" w:rsidP="00AD2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521.</w:t>
      </w:r>
      <w:r w:rsidR="00B846C9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715027">
        <w:rPr>
          <w:sz w:val="28"/>
          <w:szCs w:val="28"/>
        </w:rPr>
        <w:t>pacientu un personāla drošība</w:t>
      </w:r>
      <w:r w:rsidR="00176D52">
        <w:rPr>
          <w:sz w:val="28"/>
          <w:szCs w:val="28"/>
        </w:rPr>
        <w:t>s</w:t>
      </w:r>
      <w:r w:rsidRPr="00715027">
        <w:rPr>
          <w:sz w:val="28"/>
          <w:szCs w:val="28"/>
        </w:rPr>
        <w:t xml:space="preserve"> īstenošana atbilstoši </w:t>
      </w:r>
      <w:proofErr w:type="spellStart"/>
      <w:r w:rsidRPr="00715027">
        <w:rPr>
          <w:sz w:val="28"/>
          <w:szCs w:val="28"/>
        </w:rPr>
        <w:t>perioperatīvās</w:t>
      </w:r>
      <w:proofErr w:type="spellEnd"/>
      <w:r w:rsidRPr="00715027">
        <w:rPr>
          <w:sz w:val="28"/>
          <w:szCs w:val="28"/>
        </w:rPr>
        <w:t xml:space="preserve"> aprūpes  prasībām</w:t>
      </w:r>
      <w:r>
        <w:rPr>
          <w:sz w:val="28"/>
          <w:szCs w:val="28"/>
        </w:rPr>
        <w:t>.</w:t>
      </w:r>
    </w:p>
    <w:p w14:paraId="3E3F9C5D" w14:textId="77777777" w:rsidR="00CD7ECA" w:rsidRDefault="00CD7ECA" w:rsidP="00CD7ECA">
      <w:pPr>
        <w:ind w:firstLine="720"/>
        <w:jc w:val="both"/>
        <w:rPr>
          <w:sz w:val="28"/>
          <w:szCs w:val="28"/>
        </w:rPr>
      </w:pPr>
    </w:p>
    <w:p w14:paraId="588791B7" w14:textId="595818BB" w:rsidR="00AD2455" w:rsidRDefault="00AD2455" w:rsidP="00AD2455">
      <w:pPr>
        <w:ind w:firstLine="720"/>
        <w:jc w:val="both"/>
      </w:pPr>
      <w:r w:rsidRPr="0A34274B">
        <w:rPr>
          <w:sz w:val="28"/>
          <w:szCs w:val="28"/>
        </w:rPr>
        <w:t>522. </w:t>
      </w:r>
      <w:r w:rsidRPr="009A16D8">
        <w:rPr>
          <w:sz w:val="28"/>
          <w:szCs w:val="28"/>
        </w:rPr>
        <w:t xml:space="preserve">Mācību ilgums profesionālā pilnveides programmā </w:t>
      </w:r>
      <w:proofErr w:type="spellStart"/>
      <w:r w:rsidRPr="009A16D8">
        <w:rPr>
          <w:sz w:val="28"/>
          <w:szCs w:val="28"/>
        </w:rPr>
        <w:t>perioperatīvā</w:t>
      </w:r>
      <w:proofErr w:type="spellEnd"/>
      <w:r w:rsidRPr="009A16D8">
        <w:rPr>
          <w:sz w:val="28"/>
          <w:szCs w:val="28"/>
        </w:rPr>
        <w:t xml:space="preserve"> specializācijā ir 480 stundas</w:t>
      </w:r>
      <w:r>
        <w:rPr>
          <w:sz w:val="28"/>
          <w:szCs w:val="28"/>
        </w:rPr>
        <w:t xml:space="preserve"> </w:t>
      </w:r>
      <w:r w:rsidRPr="0071717A">
        <w:rPr>
          <w:sz w:val="28"/>
          <w:szCs w:val="28"/>
        </w:rPr>
        <w:t>(</w:t>
      </w:r>
      <w:r>
        <w:rPr>
          <w:sz w:val="28"/>
          <w:szCs w:val="28"/>
        </w:rPr>
        <w:t>profesionālo zināšanu apguve</w:t>
      </w:r>
      <w:r w:rsidRPr="007171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ir </w:t>
      </w:r>
      <w:r w:rsidRPr="0071717A">
        <w:rPr>
          <w:sz w:val="28"/>
          <w:szCs w:val="28"/>
        </w:rPr>
        <w:t xml:space="preserve">30% un </w:t>
      </w:r>
      <w:r>
        <w:rPr>
          <w:sz w:val="28"/>
          <w:szCs w:val="28"/>
        </w:rPr>
        <w:t>prasmju apguve</w:t>
      </w:r>
      <w:r w:rsidR="00B846C9">
        <w:rPr>
          <w:sz w:val="28"/>
          <w:szCs w:val="28"/>
        </w:rPr>
        <w:t xml:space="preserve"> klīniskās mācībās</w:t>
      </w:r>
      <w:r>
        <w:rPr>
          <w:sz w:val="28"/>
          <w:szCs w:val="28"/>
        </w:rPr>
        <w:t xml:space="preserve"> (klīniskā vidē) ir</w:t>
      </w:r>
      <w:r w:rsidRPr="0071717A">
        <w:rPr>
          <w:sz w:val="28"/>
          <w:szCs w:val="28"/>
        </w:rPr>
        <w:t xml:space="preserve"> 70%</w:t>
      </w:r>
      <w:r>
        <w:rPr>
          <w:sz w:val="28"/>
          <w:szCs w:val="28"/>
        </w:rPr>
        <w:t xml:space="preserve"> no apmācību ilguma).</w:t>
      </w:r>
      <w:r w:rsidRPr="009A16D8">
        <w:t xml:space="preserve"> </w:t>
      </w:r>
    </w:p>
    <w:p w14:paraId="2F377E74" w14:textId="77777777" w:rsidR="00B77390" w:rsidRDefault="00B77390" w:rsidP="00AD2455">
      <w:pPr>
        <w:ind w:firstLine="720"/>
        <w:jc w:val="both"/>
        <w:rPr>
          <w:sz w:val="28"/>
          <w:szCs w:val="28"/>
        </w:rPr>
      </w:pPr>
    </w:p>
    <w:p w14:paraId="63EE0ED1" w14:textId="5DE6848E" w:rsidR="00AD2455" w:rsidRPr="00DD130C" w:rsidRDefault="00AD2455" w:rsidP="00AD2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523. </w:t>
      </w:r>
      <w:r w:rsidR="00172B4F">
        <w:rPr>
          <w:sz w:val="28"/>
          <w:szCs w:val="28"/>
        </w:rPr>
        <w:t>Profesionālās pilnveides</w:t>
      </w:r>
      <w:r w:rsidRPr="009A16D8">
        <w:rPr>
          <w:sz w:val="28"/>
          <w:szCs w:val="28"/>
        </w:rPr>
        <w:t xml:space="preserve"> laikā tiek iegūtas teorētiskās zināšanas un </w:t>
      </w:r>
      <w:r w:rsidR="00530235">
        <w:rPr>
          <w:sz w:val="28"/>
          <w:szCs w:val="28"/>
        </w:rPr>
        <w:t>praktiskās iemaņas šādos jautājumos:</w:t>
      </w:r>
      <w:r w:rsidRPr="009A16D8">
        <w:rPr>
          <w:sz w:val="28"/>
          <w:szCs w:val="28"/>
        </w:rPr>
        <w:t xml:space="preserve"> </w:t>
      </w:r>
      <w:proofErr w:type="spellStart"/>
      <w:r w:rsidRPr="009A16D8">
        <w:rPr>
          <w:sz w:val="28"/>
          <w:szCs w:val="28"/>
        </w:rPr>
        <w:t>perioperatīvā</w:t>
      </w:r>
      <w:proofErr w:type="spellEnd"/>
      <w:r w:rsidRPr="009A16D8">
        <w:rPr>
          <w:sz w:val="28"/>
          <w:szCs w:val="28"/>
        </w:rPr>
        <w:t xml:space="preserve"> aprūp</w:t>
      </w:r>
      <w:r w:rsidR="00176D52">
        <w:rPr>
          <w:sz w:val="28"/>
          <w:szCs w:val="28"/>
        </w:rPr>
        <w:t>e</w:t>
      </w:r>
      <w:r w:rsidRPr="009A16D8">
        <w:rPr>
          <w:sz w:val="28"/>
          <w:szCs w:val="28"/>
        </w:rPr>
        <w:t xml:space="preserve"> (</w:t>
      </w:r>
      <w:proofErr w:type="spellStart"/>
      <w:r w:rsidRPr="009A16D8">
        <w:rPr>
          <w:sz w:val="28"/>
          <w:szCs w:val="28"/>
        </w:rPr>
        <w:t>pirmsoperācijas</w:t>
      </w:r>
      <w:proofErr w:type="spellEnd"/>
      <w:r w:rsidRPr="009A16D8">
        <w:rPr>
          <w:sz w:val="28"/>
          <w:szCs w:val="28"/>
        </w:rPr>
        <w:t xml:space="preserve"> aprūpe, operācijas posma darbība, </w:t>
      </w:r>
      <w:proofErr w:type="spellStart"/>
      <w:r w:rsidRPr="009A16D8">
        <w:rPr>
          <w:sz w:val="28"/>
          <w:szCs w:val="28"/>
        </w:rPr>
        <w:t>pēcoperācijas</w:t>
      </w:r>
      <w:proofErr w:type="spellEnd"/>
      <w:r w:rsidRPr="009A16D8">
        <w:rPr>
          <w:sz w:val="28"/>
          <w:szCs w:val="28"/>
        </w:rPr>
        <w:t xml:space="preserve"> aprūpe), ķirurģisk</w:t>
      </w:r>
      <w:r w:rsidR="00176D52">
        <w:rPr>
          <w:sz w:val="28"/>
          <w:szCs w:val="28"/>
        </w:rPr>
        <w:t>ā</w:t>
      </w:r>
      <w:r w:rsidRPr="009A16D8">
        <w:rPr>
          <w:sz w:val="28"/>
          <w:szCs w:val="28"/>
        </w:rPr>
        <w:t>s un anestēzijas metod</w:t>
      </w:r>
      <w:r w:rsidR="00176D52">
        <w:rPr>
          <w:sz w:val="28"/>
          <w:szCs w:val="28"/>
        </w:rPr>
        <w:t>e</w:t>
      </w:r>
      <w:r w:rsidRPr="009A16D8">
        <w:rPr>
          <w:sz w:val="28"/>
          <w:szCs w:val="28"/>
        </w:rPr>
        <w:t>s, higiēniskās un epidemioloģiskās drošības vadīb</w:t>
      </w:r>
      <w:r w:rsidR="00172B4F">
        <w:rPr>
          <w:sz w:val="28"/>
          <w:szCs w:val="28"/>
        </w:rPr>
        <w:t xml:space="preserve">a </w:t>
      </w:r>
      <w:proofErr w:type="spellStart"/>
      <w:r w:rsidR="00172B4F">
        <w:rPr>
          <w:sz w:val="28"/>
          <w:szCs w:val="28"/>
        </w:rPr>
        <w:t>preioperatīvajā</w:t>
      </w:r>
      <w:proofErr w:type="spellEnd"/>
      <w:r w:rsidR="00172B4F">
        <w:rPr>
          <w:sz w:val="28"/>
          <w:szCs w:val="28"/>
        </w:rPr>
        <w:t xml:space="preserve"> aprūpē</w:t>
      </w:r>
      <w:r w:rsidRPr="009A16D8">
        <w:rPr>
          <w:sz w:val="28"/>
          <w:szCs w:val="28"/>
        </w:rPr>
        <w:t xml:space="preserve">, </w:t>
      </w:r>
      <w:r w:rsidR="00172B4F">
        <w:rPr>
          <w:sz w:val="28"/>
          <w:szCs w:val="28"/>
        </w:rPr>
        <w:t xml:space="preserve">ārstniecības līdzekļu </w:t>
      </w:r>
      <w:r w:rsidR="00F83EE6">
        <w:rPr>
          <w:sz w:val="28"/>
          <w:szCs w:val="28"/>
        </w:rPr>
        <w:t>administrēšan</w:t>
      </w:r>
      <w:r w:rsidR="00176D52">
        <w:rPr>
          <w:sz w:val="28"/>
          <w:szCs w:val="28"/>
        </w:rPr>
        <w:t>a</w:t>
      </w:r>
      <w:r w:rsidRPr="009A16D8">
        <w:rPr>
          <w:sz w:val="28"/>
          <w:szCs w:val="28"/>
        </w:rPr>
        <w:t>, bioloģisko paraugu pārvaldīb</w:t>
      </w:r>
      <w:r w:rsidR="00176D52">
        <w:rPr>
          <w:sz w:val="28"/>
          <w:szCs w:val="28"/>
        </w:rPr>
        <w:t>a</w:t>
      </w:r>
      <w:r w:rsidRPr="009A16D8">
        <w:rPr>
          <w:sz w:val="28"/>
          <w:szCs w:val="28"/>
        </w:rPr>
        <w:t>, pacientu pozicionēšan</w:t>
      </w:r>
      <w:r w:rsidR="00176D52">
        <w:rPr>
          <w:sz w:val="28"/>
          <w:szCs w:val="28"/>
        </w:rPr>
        <w:t>a</w:t>
      </w:r>
      <w:r w:rsidRPr="009A16D8">
        <w:rPr>
          <w:sz w:val="28"/>
          <w:szCs w:val="28"/>
        </w:rPr>
        <w:t>,</w:t>
      </w:r>
      <w:r w:rsidR="00F83EE6">
        <w:rPr>
          <w:sz w:val="28"/>
          <w:szCs w:val="28"/>
        </w:rPr>
        <w:t xml:space="preserve"> operāciju veid</w:t>
      </w:r>
      <w:r w:rsidR="00176D52">
        <w:rPr>
          <w:sz w:val="28"/>
          <w:szCs w:val="28"/>
        </w:rPr>
        <w:t>i</w:t>
      </w:r>
      <w:r w:rsidR="00F83EE6">
        <w:rPr>
          <w:sz w:val="28"/>
          <w:szCs w:val="28"/>
        </w:rPr>
        <w:t xml:space="preserve"> un etap</w:t>
      </w:r>
      <w:r w:rsidR="00176D52">
        <w:rPr>
          <w:sz w:val="28"/>
          <w:szCs w:val="28"/>
        </w:rPr>
        <w:t>i</w:t>
      </w:r>
      <w:r w:rsidRPr="009A16D8">
        <w:rPr>
          <w:sz w:val="28"/>
          <w:szCs w:val="28"/>
        </w:rPr>
        <w:t>, atkritumu apsaimniekošan</w:t>
      </w:r>
      <w:r w:rsidR="00176D52">
        <w:rPr>
          <w:sz w:val="28"/>
          <w:szCs w:val="28"/>
        </w:rPr>
        <w:t>a</w:t>
      </w:r>
      <w:r w:rsidRPr="009A16D8">
        <w:rPr>
          <w:sz w:val="28"/>
          <w:szCs w:val="28"/>
        </w:rPr>
        <w:t>, psiholoģij</w:t>
      </w:r>
      <w:r w:rsidR="00176D52">
        <w:rPr>
          <w:sz w:val="28"/>
          <w:szCs w:val="28"/>
        </w:rPr>
        <w:t>a</w:t>
      </w:r>
      <w:r w:rsidRPr="009A16D8">
        <w:rPr>
          <w:sz w:val="28"/>
          <w:szCs w:val="28"/>
        </w:rPr>
        <w:t>, operāciju pārvaldības un  darbības princip</w:t>
      </w:r>
      <w:r w:rsidR="00176D52">
        <w:rPr>
          <w:sz w:val="28"/>
          <w:szCs w:val="28"/>
        </w:rPr>
        <w:t>i</w:t>
      </w:r>
      <w:r w:rsidRPr="009A16D8">
        <w:rPr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72B36412" w14:textId="77777777" w:rsidR="00CD7ECA" w:rsidRPr="00DD130C" w:rsidRDefault="00CD7ECA" w:rsidP="00CD7ECA">
      <w:pPr>
        <w:ind w:firstLine="720"/>
        <w:jc w:val="both"/>
        <w:rPr>
          <w:sz w:val="28"/>
          <w:szCs w:val="28"/>
        </w:rPr>
      </w:pPr>
    </w:p>
    <w:p w14:paraId="67130384" w14:textId="52007916" w:rsidR="00CD7ECA" w:rsidRDefault="009602AC" w:rsidP="00CD7ECA">
      <w:pPr>
        <w:ind w:firstLine="720"/>
        <w:jc w:val="both"/>
        <w:rPr>
          <w:sz w:val="28"/>
          <w:szCs w:val="28"/>
        </w:rPr>
      </w:pPr>
      <w:r w:rsidRPr="009602AC">
        <w:rPr>
          <w:sz w:val="28"/>
          <w:szCs w:val="28"/>
        </w:rPr>
        <w:t>6</w:t>
      </w:r>
      <w:r w:rsidR="00CD7ECA" w:rsidRPr="009602AC">
        <w:rPr>
          <w:sz w:val="28"/>
          <w:szCs w:val="28"/>
        </w:rPr>
        <w:t>.</w:t>
      </w:r>
      <w:r w:rsidR="00CD7ECA">
        <w:rPr>
          <w:sz w:val="28"/>
          <w:szCs w:val="28"/>
        </w:rPr>
        <w:t> Svītrot 6.6.</w:t>
      </w:r>
      <w:r w:rsidR="007D65E2">
        <w:rPr>
          <w:sz w:val="28"/>
          <w:szCs w:val="28"/>
        </w:rPr>
        <w:t>,</w:t>
      </w:r>
      <w:r w:rsidR="00CD7ECA">
        <w:rPr>
          <w:sz w:val="28"/>
          <w:szCs w:val="28"/>
        </w:rPr>
        <w:t xml:space="preserve"> 6.7.</w:t>
      </w:r>
      <w:r w:rsidR="007D65E2">
        <w:rPr>
          <w:sz w:val="28"/>
          <w:szCs w:val="28"/>
        </w:rPr>
        <w:t>, 6.8., 6.9., 6.10., 6.11., 6.12.</w:t>
      </w:r>
      <w:r w:rsidR="007D65E2" w:rsidRPr="007D65E2">
        <w:rPr>
          <w:sz w:val="28"/>
          <w:szCs w:val="28"/>
        </w:rPr>
        <w:t xml:space="preserve"> </w:t>
      </w:r>
      <w:r w:rsidR="007D65E2">
        <w:rPr>
          <w:sz w:val="28"/>
          <w:szCs w:val="28"/>
        </w:rPr>
        <w:t xml:space="preserve">un 6.13. </w:t>
      </w:r>
      <w:r w:rsidR="00CD7ECA">
        <w:rPr>
          <w:sz w:val="28"/>
          <w:szCs w:val="28"/>
        </w:rPr>
        <w:t>apakšnodaļu.</w:t>
      </w:r>
    </w:p>
    <w:p w14:paraId="5F7ADE41" w14:textId="77777777" w:rsidR="00CD7ECA" w:rsidRDefault="00CD7ECA" w:rsidP="00CD7ECA">
      <w:pPr>
        <w:ind w:firstLine="720"/>
        <w:jc w:val="both"/>
        <w:rPr>
          <w:sz w:val="28"/>
          <w:szCs w:val="28"/>
        </w:rPr>
      </w:pPr>
    </w:p>
    <w:p w14:paraId="07AD54C2" w14:textId="392B2CA5" w:rsidR="00CD7ECA" w:rsidRDefault="0091336E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Papildināt noteikumus ar 645.punktu šādā redakcijā:</w:t>
      </w:r>
    </w:p>
    <w:p w14:paraId="459A4831" w14:textId="77777777" w:rsidR="0091336E" w:rsidRDefault="0091336E" w:rsidP="00CD7ECA">
      <w:pPr>
        <w:ind w:firstLine="720"/>
        <w:jc w:val="both"/>
        <w:rPr>
          <w:sz w:val="28"/>
          <w:szCs w:val="28"/>
        </w:rPr>
      </w:pPr>
    </w:p>
    <w:p w14:paraId="00B480E0" w14:textId="4795C3B9" w:rsidR="0091336E" w:rsidRDefault="0091336E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“645. </w:t>
      </w:r>
      <w:r w:rsidRPr="0091336E">
        <w:rPr>
          <w:sz w:val="28"/>
          <w:szCs w:val="28"/>
        </w:rPr>
        <w:t xml:space="preserve">Studējošie, kuri imatrikulēti pirmā līmeņa profesionālajā augstākās izglītības studiju programmā </w:t>
      </w:r>
      <w:r w:rsidRPr="008732F3">
        <w:rPr>
          <w:sz w:val="28"/>
          <w:szCs w:val="28"/>
        </w:rPr>
        <w:t>''</w:t>
      </w:r>
      <w:proofErr w:type="spellStart"/>
      <w:r w:rsidRPr="008732F3">
        <w:rPr>
          <w:sz w:val="28"/>
          <w:szCs w:val="28"/>
        </w:rPr>
        <w:t>Māszinības</w:t>
      </w:r>
      <w:proofErr w:type="spellEnd"/>
      <w:r w:rsidRPr="008732F3">
        <w:rPr>
          <w:sz w:val="28"/>
          <w:szCs w:val="28"/>
        </w:rPr>
        <w:t>''</w:t>
      </w:r>
      <w:r w:rsidRPr="0091336E">
        <w:rPr>
          <w:sz w:val="28"/>
          <w:szCs w:val="28"/>
        </w:rPr>
        <w:t xml:space="preserve"> līdz 2021. gada 31. decembrim, </w:t>
      </w:r>
      <w:r w:rsidRPr="0091336E">
        <w:rPr>
          <w:sz w:val="28"/>
          <w:szCs w:val="28"/>
        </w:rPr>
        <w:lastRenderedPageBreak/>
        <w:t xml:space="preserve">pielīdzinot iepriekš iegūtās teorētiskās zināšanas un praktiskās iemaņas, turpinās studijas profesionālā bakalaura </w:t>
      </w:r>
      <w:proofErr w:type="spellStart"/>
      <w:r w:rsidRPr="0091336E">
        <w:rPr>
          <w:sz w:val="28"/>
          <w:szCs w:val="28"/>
        </w:rPr>
        <w:t>māszinību</w:t>
      </w:r>
      <w:proofErr w:type="spellEnd"/>
      <w:r w:rsidRPr="0091336E">
        <w:rPr>
          <w:sz w:val="28"/>
          <w:szCs w:val="28"/>
        </w:rPr>
        <w:t xml:space="preserve"> programmā."</w:t>
      </w:r>
    </w:p>
    <w:p w14:paraId="2895A65F" w14:textId="101C4CD4" w:rsidR="002C4AD6" w:rsidRDefault="002C4AD6" w:rsidP="00CD7ECA">
      <w:pPr>
        <w:ind w:firstLine="720"/>
        <w:jc w:val="both"/>
        <w:rPr>
          <w:sz w:val="28"/>
          <w:szCs w:val="28"/>
        </w:rPr>
      </w:pPr>
    </w:p>
    <w:p w14:paraId="2C237BCA" w14:textId="049B8B1F" w:rsidR="002C4AD6" w:rsidRDefault="002662DC" w:rsidP="00CD7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662DC">
        <w:rPr>
          <w:sz w:val="28"/>
          <w:szCs w:val="28"/>
        </w:rPr>
        <w:t>Noteikumi stājas spēkā 2022.gada 1.janvārī.</w:t>
      </w:r>
    </w:p>
    <w:p w14:paraId="1F995498" w14:textId="77777777" w:rsidR="00CD7ECA" w:rsidRDefault="00CD7ECA" w:rsidP="00CD7ECA">
      <w:pPr>
        <w:ind w:firstLine="720"/>
        <w:jc w:val="both"/>
        <w:rPr>
          <w:sz w:val="28"/>
          <w:szCs w:val="28"/>
        </w:rPr>
      </w:pPr>
    </w:p>
    <w:p w14:paraId="584F14F2" w14:textId="77777777" w:rsidR="00CD7ECA" w:rsidRDefault="00CD7ECA" w:rsidP="00CD7ECA">
      <w:pPr>
        <w:pStyle w:val="ListParagraph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CFAA336" w14:textId="77777777" w:rsidR="00AD2455" w:rsidRPr="00692EDB" w:rsidRDefault="00AD2455" w:rsidP="00AD2455">
      <w:pPr>
        <w:tabs>
          <w:tab w:val="left" w:pos="7230"/>
          <w:tab w:val="right" w:pos="9072"/>
        </w:tabs>
        <w:spacing w:before="240"/>
        <w:ind w:right="-765"/>
        <w:rPr>
          <w:sz w:val="28"/>
          <w:szCs w:val="28"/>
        </w:rPr>
      </w:pPr>
      <w:r w:rsidRPr="00692EDB">
        <w:rPr>
          <w:sz w:val="28"/>
          <w:szCs w:val="28"/>
        </w:rPr>
        <w:t>Ministru prezidents</w:t>
      </w: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ab/>
      </w:r>
      <w:r w:rsidRPr="000B02A0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Pr="000B02A0">
        <w:rPr>
          <w:sz w:val="28"/>
          <w:szCs w:val="28"/>
        </w:rPr>
        <w:t xml:space="preserve"> K</w:t>
      </w:r>
      <w:r>
        <w:rPr>
          <w:sz w:val="28"/>
          <w:szCs w:val="28"/>
        </w:rPr>
        <w:t>.</w:t>
      </w:r>
      <w:r w:rsidRPr="000B02A0">
        <w:rPr>
          <w:sz w:val="28"/>
          <w:szCs w:val="28"/>
        </w:rPr>
        <w:t xml:space="preserve"> Kariņš</w:t>
      </w:r>
    </w:p>
    <w:p w14:paraId="365444DB" w14:textId="77777777" w:rsidR="00AD2455" w:rsidRPr="00692EDB" w:rsidRDefault="00AD2455" w:rsidP="00AD2455">
      <w:pPr>
        <w:tabs>
          <w:tab w:val="left" w:pos="7230"/>
          <w:tab w:val="right" w:pos="9072"/>
        </w:tabs>
        <w:spacing w:before="240"/>
        <w:ind w:right="-765"/>
        <w:rPr>
          <w:sz w:val="28"/>
          <w:szCs w:val="28"/>
        </w:rPr>
      </w:pPr>
      <w:r w:rsidRPr="00692EDB">
        <w:rPr>
          <w:sz w:val="28"/>
          <w:szCs w:val="28"/>
        </w:rPr>
        <w:t>Veselības ministre</w:t>
      </w:r>
      <w:r>
        <w:rPr>
          <w:sz w:val="28"/>
          <w:szCs w:val="28"/>
        </w:rPr>
        <w:tab/>
        <w:t>I. Viņķele</w:t>
      </w:r>
    </w:p>
    <w:p w14:paraId="59E2514F" w14:textId="77777777" w:rsidR="00AD2455" w:rsidRPr="00692EDB" w:rsidRDefault="00AD2455" w:rsidP="00AD2455">
      <w:pPr>
        <w:tabs>
          <w:tab w:val="left" w:pos="7230"/>
          <w:tab w:val="right" w:pos="9072"/>
        </w:tabs>
        <w:spacing w:before="240"/>
        <w:ind w:right="-765"/>
        <w:rPr>
          <w:sz w:val="28"/>
          <w:szCs w:val="28"/>
        </w:rPr>
      </w:pPr>
      <w:r w:rsidRPr="00692EDB">
        <w:rPr>
          <w:sz w:val="28"/>
          <w:szCs w:val="28"/>
        </w:rPr>
        <w:t>Iesniedzējs: Veselības ministre</w:t>
      </w:r>
      <w:r w:rsidRPr="00692EDB">
        <w:rPr>
          <w:sz w:val="28"/>
          <w:szCs w:val="28"/>
        </w:rPr>
        <w:tab/>
      </w:r>
      <w:r>
        <w:rPr>
          <w:sz w:val="28"/>
          <w:szCs w:val="28"/>
        </w:rPr>
        <w:t>I. Viņķele</w:t>
      </w:r>
    </w:p>
    <w:p w14:paraId="5A56360A" w14:textId="77777777" w:rsidR="00AD2455" w:rsidRPr="00692EDB" w:rsidRDefault="00AD2455" w:rsidP="00AD2455">
      <w:pPr>
        <w:tabs>
          <w:tab w:val="left" w:pos="7230"/>
          <w:tab w:val="right" w:pos="9072"/>
        </w:tabs>
        <w:spacing w:before="240"/>
        <w:ind w:right="-765"/>
        <w:rPr>
          <w:sz w:val="28"/>
          <w:szCs w:val="28"/>
        </w:rPr>
      </w:pPr>
      <w:r w:rsidRPr="00692EDB">
        <w:rPr>
          <w:sz w:val="28"/>
          <w:szCs w:val="28"/>
        </w:rPr>
        <w:t>Vīza: Valsts sekretār</w:t>
      </w:r>
      <w:r>
        <w:rPr>
          <w:sz w:val="28"/>
          <w:szCs w:val="28"/>
        </w:rPr>
        <w:t xml:space="preserve">e                                              D. </w:t>
      </w:r>
      <w:proofErr w:type="spellStart"/>
      <w:r>
        <w:rPr>
          <w:sz w:val="28"/>
          <w:szCs w:val="28"/>
        </w:rPr>
        <w:t>Mūrmane-Umbraško</w:t>
      </w:r>
      <w:proofErr w:type="spellEnd"/>
    </w:p>
    <w:p w14:paraId="6CE37DEC" w14:textId="77777777" w:rsidR="00407C30" w:rsidRDefault="00D86EE2"/>
    <w:sectPr w:rsidR="00407C30" w:rsidSect="0097781C">
      <w:headerReference w:type="default" r:id="rId8"/>
      <w:footerReference w:type="default" r:id="rId9"/>
      <w:footerReference w:type="first" r:id="rId10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6081F" w14:textId="77777777" w:rsidR="00537E76" w:rsidRDefault="006A07DF">
      <w:r>
        <w:separator/>
      </w:r>
    </w:p>
  </w:endnote>
  <w:endnote w:type="continuationSeparator" w:id="0">
    <w:p w14:paraId="76CDEED9" w14:textId="77777777" w:rsidR="00537E76" w:rsidRDefault="006A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402F9" w14:textId="24F6FD92" w:rsidR="00982D15" w:rsidRPr="009F3EFB" w:rsidRDefault="005A07A2" w:rsidP="006C0BDC">
    <w:pPr>
      <w:pStyle w:val="Footer"/>
      <w:rPr>
        <w:sz w:val="20"/>
        <w:szCs w:val="20"/>
      </w:rPr>
    </w:pPr>
    <w:r>
      <w:rPr>
        <w:sz w:val="20"/>
        <w:szCs w:val="20"/>
      </w:rPr>
      <w:t>MKnot_</w:t>
    </w:r>
    <w:r w:rsidR="00EE1197">
      <w:rPr>
        <w:sz w:val="20"/>
        <w:szCs w:val="20"/>
      </w:rPr>
      <w:t>1</w:t>
    </w:r>
    <w:r w:rsidR="00B846C9">
      <w:rPr>
        <w:sz w:val="20"/>
        <w:szCs w:val="20"/>
      </w:rPr>
      <w:t>9</w:t>
    </w:r>
    <w:r w:rsidR="00EE1197">
      <w:rPr>
        <w:sz w:val="20"/>
        <w:szCs w:val="20"/>
      </w:rPr>
      <w:t>06</w:t>
    </w:r>
    <w:r>
      <w:rPr>
        <w:sz w:val="20"/>
        <w:szCs w:val="20"/>
      </w:rPr>
      <w:t>20_groz_268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B2CA6" w14:textId="69A37275" w:rsidR="00982D15" w:rsidRPr="009F3EFB" w:rsidRDefault="005A07A2">
    <w:pPr>
      <w:pStyle w:val="Footer"/>
      <w:rPr>
        <w:sz w:val="20"/>
        <w:szCs w:val="20"/>
      </w:rPr>
    </w:pPr>
    <w:r>
      <w:rPr>
        <w:sz w:val="20"/>
        <w:szCs w:val="20"/>
      </w:rPr>
      <w:t>VMnot_</w:t>
    </w:r>
    <w:r w:rsidR="00EE1197">
      <w:rPr>
        <w:sz w:val="20"/>
        <w:szCs w:val="20"/>
      </w:rPr>
      <w:t>1</w:t>
    </w:r>
    <w:r w:rsidR="00B846C9">
      <w:rPr>
        <w:sz w:val="20"/>
        <w:szCs w:val="20"/>
      </w:rPr>
      <w:t>9</w:t>
    </w:r>
    <w:r w:rsidR="00EE1197">
      <w:rPr>
        <w:sz w:val="20"/>
        <w:szCs w:val="20"/>
      </w:rPr>
      <w:t>06</w:t>
    </w:r>
    <w:r>
      <w:rPr>
        <w:sz w:val="20"/>
        <w:szCs w:val="20"/>
      </w:rPr>
      <w:t>20_groz_268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A5758" w14:textId="77777777" w:rsidR="00537E76" w:rsidRDefault="006A07DF">
      <w:r>
        <w:separator/>
      </w:r>
    </w:p>
  </w:footnote>
  <w:footnote w:type="continuationSeparator" w:id="0">
    <w:p w14:paraId="3740654D" w14:textId="77777777" w:rsidR="00537E76" w:rsidRDefault="006A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20DAA" w14:textId="77777777" w:rsidR="00982D15" w:rsidRDefault="005A07A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499330F0" w14:textId="77777777" w:rsidR="00982D15" w:rsidRDefault="00D86EE2" w:rsidP="001433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1DE8"/>
    <w:multiLevelType w:val="multilevel"/>
    <w:tmpl w:val="0EECB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174B99"/>
    <w:multiLevelType w:val="multilevel"/>
    <w:tmpl w:val="F0C2CD1E"/>
    <w:lvl w:ilvl="0">
      <w:start w:val="50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2507CEC"/>
    <w:multiLevelType w:val="hybridMultilevel"/>
    <w:tmpl w:val="7046D05E"/>
    <w:lvl w:ilvl="0" w:tplc="0F8A9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DF0107"/>
    <w:multiLevelType w:val="hybridMultilevel"/>
    <w:tmpl w:val="D40A30BA"/>
    <w:lvl w:ilvl="0" w:tplc="B81A5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CA"/>
    <w:rsid w:val="00005923"/>
    <w:rsid w:val="00007B70"/>
    <w:rsid w:val="000232F2"/>
    <w:rsid w:val="000337E5"/>
    <w:rsid w:val="00044DFE"/>
    <w:rsid w:val="00047D56"/>
    <w:rsid w:val="0005384C"/>
    <w:rsid w:val="00054BD5"/>
    <w:rsid w:val="00060769"/>
    <w:rsid w:val="000779EB"/>
    <w:rsid w:val="000D29D4"/>
    <w:rsid w:val="001178C2"/>
    <w:rsid w:val="00137129"/>
    <w:rsid w:val="00160AC0"/>
    <w:rsid w:val="00161DAE"/>
    <w:rsid w:val="00162CD2"/>
    <w:rsid w:val="001637D3"/>
    <w:rsid w:val="00172B4F"/>
    <w:rsid w:val="001747C4"/>
    <w:rsid w:val="00176D52"/>
    <w:rsid w:val="00186186"/>
    <w:rsid w:val="001B105C"/>
    <w:rsid w:val="001F0D39"/>
    <w:rsid w:val="002065ED"/>
    <w:rsid w:val="00215D2D"/>
    <w:rsid w:val="00225F52"/>
    <w:rsid w:val="00240EB7"/>
    <w:rsid w:val="0025780B"/>
    <w:rsid w:val="002662DC"/>
    <w:rsid w:val="00282305"/>
    <w:rsid w:val="00285973"/>
    <w:rsid w:val="002C4AD6"/>
    <w:rsid w:val="002E6B2D"/>
    <w:rsid w:val="0032592A"/>
    <w:rsid w:val="003477A7"/>
    <w:rsid w:val="003748FC"/>
    <w:rsid w:val="00393B12"/>
    <w:rsid w:val="00397777"/>
    <w:rsid w:val="003C2CB2"/>
    <w:rsid w:val="003D401C"/>
    <w:rsid w:val="003F16C2"/>
    <w:rsid w:val="0041560B"/>
    <w:rsid w:val="004313D8"/>
    <w:rsid w:val="00433530"/>
    <w:rsid w:val="00440CCE"/>
    <w:rsid w:val="004604C2"/>
    <w:rsid w:val="004622DC"/>
    <w:rsid w:val="00463001"/>
    <w:rsid w:val="00470476"/>
    <w:rsid w:val="004718DD"/>
    <w:rsid w:val="004905BC"/>
    <w:rsid w:val="00494000"/>
    <w:rsid w:val="004B28CF"/>
    <w:rsid w:val="004C7F93"/>
    <w:rsid w:val="004D0131"/>
    <w:rsid w:val="004E129E"/>
    <w:rsid w:val="005244E4"/>
    <w:rsid w:val="00524AC4"/>
    <w:rsid w:val="00526E48"/>
    <w:rsid w:val="00527B8D"/>
    <w:rsid w:val="00530235"/>
    <w:rsid w:val="00537E76"/>
    <w:rsid w:val="00541D71"/>
    <w:rsid w:val="005457DC"/>
    <w:rsid w:val="0055766F"/>
    <w:rsid w:val="005A07A2"/>
    <w:rsid w:val="005A0C77"/>
    <w:rsid w:val="005A2419"/>
    <w:rsid w:val="005A3D5B"/>
    <w:rsid w:val="005A7F85"/>
    <w:rsid w:val="00635DDF"/>
    <w:rsid w:val="00652B01"/>
    <w:rsid w:val="0065354A"/>
    <w:rsid w:val="00654E5B"/>
    <w:rsid w:val="00666E23"/>
    <w:rsid w:val="00685C29"/>
    <w:rsid w:val="00687F48"/>
    <w:rsid w:val="00691EFD"/>
    <w:rsid w:val="006A07DF"/>
    <w:rsid w:val="006A72CC"/>
    <w:rsid w:val="006D4165"/>
    <w:rsid w:val="006E290B"/>
    <w:rsid w:val="00765A4A"/>
    <w:rsid w:val="00773449"/>
    <w:rsid w:val="00776735"/>
    <w:rsid w:val="00780ACF"/>
    <w:rsid w:val="007937EE"/>
    <w:rsid w:val="00794565"/>
    <w:rsid w:val="007969A1"/>
    <w:rsid w:val="007B2800"/>
    <w:rsid w:val="007D65E2"/>
    <w:rsid w:val="00803975"/>
    <w:rsid w:val="008101E0"/>
    <w:rsid w:val="008441AC"/>
    <w:rsid w:val="00867790"/>
    <w:rsid w:val="008732F3"/>
    <w:rsid w:val="008822FE"/>
    <w:rsid w:val="00883837"/>
    <w:rsid w:val="008916AB"/>
    <w:rsid w:val="008A20C4"/>
    <w:rsid w:val="008C5F22"/>
    <w:rsid w:val="008C775D"/>
    <w:rsid w:val="008D6001"/>
    <w:rsid w:val="008F58C8"/>
    <w:rsid w:val="0091336E"/>
    <w:rsid w:val="009418FB"/>
    <w:rsid w:val="00953605"/>
    <w:rsid w:val="009602AC"/>
    <w:rsid w:val="009A4243"/>
    <w:rsid w:val="009C4E81"/>
    <w:rsid w:val="00A50D3C"/>
    <w:rsid w:val="00A92353"/>
    <w:rsid w:val="00AD2455"/>
    <w:rsid w:val="00AF0755"/>
    <w:rsid w:val="00AF22CE"/>
    <w:rsid w:val="00B143F3"/>
    <w:rsid w:val="00B24001"/>
    <w:rsid w:val="00B33D95"/>
    <w:rsid w:val="00B63E0D"/>
    <w:rsid w:val="00B77390"/>
    <w:rsid w:val="00B846C9"/>
    <w:rsid w:val="00BC67FD"/>
    <w:rsid w:val="00C007CF"/>
    <w:rsid w:val="00C0311A"/>
    <w:rsid w:val="00C175B6"/>
    <w:rsid w:val="00C2344D"/>
    <w:rsid w:val="00C25B65"/>
    <w:rsid w:val="00C35213"/>
    <w:rsid w:val="00C86373"/>
    <w:rsid w:val="00C90F6B"/>
    <w:rsid w:val="00C928F0"/>
    <w:rsid w:val="00C92970"/>
    <w:rsid w:val="00C95091"/>
    <w:rsid w:val="00CA4086"/>
    <w:rsid w:val="00CB678C"/>
    <w:rsid w:val="00CC1622"/>
    <w:rsid w:val="00CD7ECA"/>
    <w:rsid w:val="00CF03BC"/>
    <w:rsid w:val="00CF44FA"/>
    <w:rsid w:val="00D47C18"/>
    <w:rsid w:val="00D77645"/>
    <w:rsid w:val="00D85A2F"/>
    <w:rsid w:val="00D86EE2"/>
    <w:rsid w:val="00DA710B"/>
    <w:rsid w:val="00DA744E"/>
    <w:rsid w:val="00DE52D2"/>
    <w:rsid w:val="00DE7A62"/>
    <w:rsid w:val="00DF2AF6"/>
    <w:rsid w:val="00E12026"/>
    <w:rsid w:val="00E364A2"/>
    <w:rsid w:val="00E44288"/>
    <w:rsid w:val="00E7324A"/>
    <w:rsid w:val="00EA0241"/>
    <w:rsid w:val="00ED4BCF"/>
    <w:rsid w:val="00EE1197"/>
    <w:rsid w:val="00F03D47"/>
    <w:rsid w:val="00F06194"/>
    <w:rsid w:val="00F36AF8"/>
    <w:rsid w:val="00F40C5D"/>
    <w:rsid w:val="00F62321"/>
    <w:rsid w:val="00F677DF"/>
    <w:rsid w:val="00F71E5E"/>
    <w:rsid w:val="00F724E5"/>
    <w:rsid w:val="00F81B6B"/>
    <w:rsid w:val="00F83EE6"/>
    <w:rsid w:val="00F90BDD"/>
    <w:rsid w:val="00F941CA"/>
    <w:rsid w:val="00FB365E"/>
    <w:rsid w:val="00FB376C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F110"/>
  <w15:chartTrackingRefBased/>
  <w15:docId w15:val="{34150D3B-FC4E-4D54-B3D6-15E8F61C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7ECA"/>
    <w:pPr>
      <w:spacing w:after="0" w:line="240" w:lineRule="auto"/>
    </w:pPr>
    <w:rPr>
      <w:rFonts w:eastAsia="Times New Roman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8F0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8F0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qFormat/>
    <w:rsid w:val="00C928F0"/>
    <w:pPr>
      <w:spacing w:before="100" w:beforeAutospacing="1" w:after="100" w:afterAutospacing="1"/>
      <w:outlineLvl w:val="2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28F0"/>
    <w:rPr>
      <w:rFonts w:eastAsia="Times New Roman"/>
      <w:b/>
      <w:bCs/>
      <w:szCs w:val="27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928F0"/>
    <w:rPr>
      <w:rFonts w:eastAsiaTheme="majorEastAsi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928F0"/>
    <w:rPr>
      <w:rFonts w:eastAsiaTheme="majorEastAsia" w:cstheme="majorBidi"/>
      <w:b/>
      <w:caps/>
      <w:sz w:val="28"/>
      <w:szCs w:val="32"/>
    </w:rPr>
  </w:style>
  <w:style w:type="paragraph" w:styleId="Footer">
    <w:name w:val="footer"/>
    <w:basedOn w:val="Normal"/>
    <w:link w:val="FooterChar"/>
    <w:uiPriority w:val="99"/>
    <w:rsid w:val="00CD7E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ECA"/>
    <w:rPr>
      <w:rFonts w:eastAsia="Times New Roman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CD7E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ECA"/>
    <w:rPr>
      <w:rFonts w:eastAsia="Times New Roman"/>
      <w:lang w:val="lv-LV" w:eastAsia="lv-LV"/>
    </w:rPr>
  </w:style>
  <w:style w:type="character" w:styleId="CommentReference">
    <w:name w:val="annotation reference"/>
    <w:uiPriority w:val="99"/>
    <w:semiHidden/>
    <w:unhideWhenUsed/>
    <w:rsid w:val="00CD7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ECA"/>
    <w:rPr>
      <w:rFonts w:eastAsia="Times New Roman"/>
      <w:sz w:val="20"/>
      <w:szCs w:val="20"/>
      <w:lang w:val="lv-LV" w:eastAsia="lv-LV"/>
    </w:rPr>
  </w:style>
  <w:style w:type="paragraph" w:styleId="BodyText2">
    <w:name w:val="Body Text 2"/>
    <w:basedOn w:val="Normal"/>
    <w:link w:val="BodyText2Char"/>
    <w:rsid w:val="00CD7ECA"/>
    <w:pPr>
      <w:jc w:val="center"/>
    </w:pPr>
    <w:rPr>
      <w:b/>
      <w:bCs/>
      <w:sz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CD7ECA"/>
    <w:rPr>
      <w:rFonts w:eastAsia="Times New Roman"/>
      <w:b/>
      <w:bCs/>
      <w:sz w:val="28"/>
      <w:lang w:val="lv-LV"/>
    </w:rPr>
  </w:style>
  <w:style w:type="paragraph" w:styleId="ListParagraph">
    <w:name w:val="List Paragraph"/>
    <w:basedOn w:val="Normal"/>
    <w:uiPriority w:val="34"/>
    <w:qFormat/>
    <w:rsid w:val="00CD7ECA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F85"/>
    <w:rPr>
      <w:rFonts w:eastAsia="Times New Roman"/>
      <w:b/>
      <w:bCs/>
      <w:sz w:val="20"/>
      <w:szCs w:val="20"/>
      <w:lang w:val="lv-LV" w:eastAsia="lv-LV"/>
    </w:rPr>
  </w:style>
  <w:style w:type="paragraph" w:styleId="Revision">
    <w:name w:val="Revision"/>
    <w:hidden/>
    <w:uiPriority w:val="99"/>
    <w:semiHidden/>
    <w:rsid w:val="005A7F85"/>
    <w:pPr>
      <w:spacing w:after="0" w:line="240" w:lineRule="auto"/>
    </w:pPr>
    <w:rPr>
      <w:rFonts w:eastAsia="Times New Roman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F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F85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Strong">
    <w:name w:val="Strong"/>
    <w:basedOn w:val="DefaultParagraphFont"/>
    <w:uiPriority w:val="22"/>
    <w:qFormat/>
    <w:rsid w:val="00687F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37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597A-911B-429B-90F0-9979E599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13343</Words>
  <Characters>7607</Characters>
  <Application>Microsoft Office Word</Application>
  <DocSecurity>0</DocSecurity>
  <Lines>63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Bakša-Zveja</dc:creator>
  <cp:keywords/>
  <dc:description/>
  <cp:lastModifiedBy>Evita Bune</cp:lastModifiedBy>
  <cp:revision>2</cp:revision>
  <cp:lastPrinted>2020-06-15T10:48:00Z</cp:lastPrinted>
  <dcterms:created xsi:type="dcterms:W3CDTF">2020-07-01T13:43:00Z</dcterms:created>
  <dcterms:modified xsi:type="dcterms:W3CDTF">2020-07-01T13:43:00Z</dcterms:modified>
</cp:coreProperties>
</file>